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4A" w:rsidRPr="006C3E4A" w:rsidRDefault="006C3E4A" w:rsidP="006C3E4A">
      <w:pPr>
        <w:rPr>
          <w:sz w:val="22"/>
          <w:szCs w:val="22"/>
        </w:rPr>
      </w:pPr>
      <w:r w:rsidRPr="006C3E4A">
        <w:rPr>
          <w:noProof/>
          <w:sz w:val="22"/>
          <w:szCs w:val="22"/>
        </w:rPr>
        <w:drawing>
          <wp:anchor distT="0" distB="0" distL="114300" distR="114300" simplePos="0" relativeHeight="251658240" behindDoc="1" locked="0" layoutInCell="1" allowOverlap="1" wp14:anchorId="76EC5A16" wp14:editId="6448EDC9">
            <wp:simplePos x="0" y="0"/>
            <wp:positionH relativeFrom="column">
              <wp:posOffset>-356870</wp:posOffset>
            </wp:positionH>
            <wp:positionV relativeFrom="paragraph">
              <wp:posOffset>-69215</wp:posOffset>
            </wp:positionV>
            <wp:extent cx="828675" cy="698500"/>
            <wp:effectExtent l="0" t="0" r="9525" b="6350"/>
            <wp:wrapSquare wrapText="bothSides"/>
            <wp:docPr id="2"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698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3E4A">
        <w:rPr>
          <w:sz w:val="22"/>
          <w:szCs w:val="22"/>
        </w:rPr>
        <w:t>MAGISTRÁT MĚSTA ÚSTÍ NAD LABEM</w:t>
      </w:r>
    </w:p>
    <w:p w:rsidR="006C3E4A" w:rsidRPr="006C3E4A" w:rsidRDefault="006C3E4A" w:rsidP="006C3E4A">
      <w:pPr>
        <w:pStyle w:val="Zkladntext"/>
        <w:spacing w:after="0"/>
        <w:rPr>
          <w:sz w:val="22"/>
          <w:szCs w:val="22"/>
        </w:rPr>
      </w:pPr>
      <w:r w:rsidRPr="006C3E4A">
        <w:rPr>
          <w:sz w:val="22"/>
          <w:szCs w:val="22"/>
        </w:rPr>
        <w:t>Odbor školství, kultury, sportu a sociálních služeb</w:t>
      </w:r>
    </w:p>
    <w:p w:rsidR="006C3E4A" w:rsidRPr="006C3E4A" w:rsidRDefault="006C3E4A" w:rsidP="006C3E4A">
      <w:pPr>
        <w:pStyle w:val="Zkladntext"/>
        <w:spacing w:after="0"/>
        <w:rPr>
          <w:sz w:val="22"/>
          <w:szCs w:val="22"/>
        </w:rPr>
      </w:pPr>
      <w:r w:rsidRPr="006C3E4A">
        <w:rPr>
          <w:sz w:val="22"/>
          <w:szCs w:val="22"/>
        </w:rPr>
        <w:t>Oddělení podpory školství, kultury, sportu a sociálních služeb</w:t>
      </w:r>
    </w:p>
    <w:p w:rsidR="006C3E4A" w:rsidRPr="006C3E4A" w:rsidRDefault="006C3E4A" w:rsidP="006C3E4A">
      <w:pPr>
        <w:rPr>
          <w:b/>
          <w:sz w:val="22"/>
          <w:szCs w:val="22"/>
        </w:rPr>
      </w:pPr>
      <w:r w:rsidRPr="006C3E4A">
        <w:rPr>
          <w:sz w:val="22"/>
          <w:szCs w:val="22"/>
        </w:rPr>
        <w:t>Velká Hradební 8, 400 01 Ústí nad Labem</w:t>
      </w:r>
    </w:p>
    <w:p w:rsidR="006C3E4A" w:rsidRDefault="006C3E4A" w:rsidP="006C3E4A">
      <w:pPr>
        <w:rPr>
          <w:b/>
          <w:sz w:val="22"/>
          <w:szCs w:val="22"/>
        </w:rPr>
      </w:pPr>
    </w:p>
    <w:p w:rsidR="007E1B5B" w:rsidRDefault="007E1B5B" w:rsidP="006C3E4A">
      <w:pPr>
        <w:rPr>
          <w:b/>
          <w:sz w:val="22"/>
          <w:szCs w:val="22"/>
        </w:rPr>
      </w:pPr>
    </w:p>
    <w:p w:rsidR="00DB7B37" w:rsidRDefault="00DB7B37" w:rsidP="006C3E4A">
      <w:pPr>
        <w:rPr>
          <w:b/>
          <w:sz w:val="22"/>
          <w:szCs w:val="22"/>
        </w:rPr>
      </w:pPr>
    </w:p>
    <w:p w:rsidR="00AC6B6D" w:rsidRPr="000329B1" w:rsidRDefault="0018043E" w:rsidP="00AC6B6D">
      <w:pPr>
        <w:jc w:val="center"/>
        <w:rPr>
          <w:b/>
        </w:rPr>
      </w:pPr>
      <w:r w:rsidRPr="006C3E4A">
        <w:rPr>
          <w:b/>
        </w:rPr>
        <w:t xml:space="preserve">Zápis z </w:t>
      </w:r>
      <w:r w:rsidR="00883D3E">
        <w:rPr>
          <w:b/>
        </w:rPr>
        <w:t>1</w:t>
      </w:r>
      <w:r w:rsidR="00AC6B6D" w:rsidRPr="006C3E4A">
        <w:rPr>
          <w:b/>
        </w:rPr>
        <w:t xml:space="preserve">. </w:t>
      </w:r>
      <w:r w:rsidR="00AC6B6D" w:rsidRPr="000329B1">
        <w:rPr>
          <w:b/>
        </w:rPr>
        <w:t xml:space="preserve">jednání Sociálně zdravotní komise </w:t>
      </w:r>
      <w:r w:rsidR="00E62E58" w:rsidRPr="000329B1">
        <w:rPr>
          <w:b/>
        </w:rPr>
        <w:t xml:space="preserve">Rady města </w:t>
      </w:r>
      <w:r w:rsidR="00AC6B6D" w:rsidRPr="000329B1">
        <w:rPr>
          <w:b/>
        </w:rPr>
        <w:t>v roce 201</w:t>
      </w:r>
      <w:r w:rsidR="00883D3E" w:rsidRPr="000329B1">
        <w:rPr>
          <w:b/>
        </w:rPr>
        <w:t>5</w:t>
      </w:r>
      <w:r w:rsidR="00AC6B6D" w:rsidRPr="000329B1">
        <w:rPr>
          <w:b/>
        </w:rPr>
        <w:t xml:space="preserve">, </w:t>
      </w:r>
    </w:p>
    <w:p w:rsidR="00AC6B6D" w:rsidRPr="000329B1" w:rsidRDefault="00AC6B6D" w:rsidP="00AC6B6D">
      <w:pPr>
        <w:jc w:val="center"/>
        <w:rPr>
          <w:b/>
          <w:sz w:val="16"/>
          <w:szCs w:val="16"/>
        </w:rPr>
      </w:pPr>
      <w:r w:rsidRPr="000329B1">
        <w:rPr>
          <w:b/>
        </w:rPr>
        <w:t xml:space="preserve">konané dne </w:t>
      </w:r>
      <w:r w:rsidR="00F65668" w:rsidRPr="000329B1">
        <w:rPr>
          <w:b/>
        </w:rPr>
        <w:t>1</w:t>
      </w:r>
      <w:r w:rsidR="00883D3E" w:rsidRPr="000329B1">
        <w:rPr>
          <w:b/>
        </w:rPr>
        <w:t>2</w:t>
      </w:r>
      <w:r w:rsidRPr="000329B1">
        <w:rPr>
          <w:b/>
        </w:rPr>
        <w:t xml:space="preserve">. </w:t>
      </w:r>
      <w:r w:rsidR="00883D3E" w:rsidRPr="000329B1">
        <w:rPr>
          <w:b/>
        </w:rPr>
        <w:t>1</w:t>
      </w:r>
      <w:r w:rsidRPr="000329B1">
        <w:rPr>
          <w:b/>
        </w:rPr>
        <w:t>. 201</w:t>
      </w:r>
      <w:r w:rsidR="00883D3E" w:rsidRPr="000329B1">
        <w:rPr>
          <w:b/>
        </w:rPr>
        <w:t>5</w:t>
      </w:r>
      <w:r w:rsidRPr="000329B1">
        <w:rPr>
          <w:b/>
        </w:rPr>
        <w:t xml:space="preserve"> od </w:t>
      </w:r>
      <w:r w:rsidR="00883D3E" w:rsidRPr="000329B1">
        <w:rPr>
          <w:b/>
        </w:rPr>
        <w:t>15.0</w:t>
      </w:r>
      <w:r w:rsidR="00DC28FF" w:rsidRPr="000329B1">
        <w:rPr>
          <w:b/>
        </w:rPr>
        <w:t>0</w:t>
      </w:r>
      <w:r w:rsidRPr="000329B1">
        <w:rPr>
          <w:b/>
        </w:rPr>
        <w:t xml:space="preserve"> hodin v zasedací místnosti </w:t>
      </w:r>
      <w:r w:rsidR="00630665" w:rsidRPr="000329B1">
        <w:rPr>
          <w:b/>
        </w:rPr>
        <w:t>Rady města</w:t>
      </w:r>
      <w:r w:rsidRPr="000329B1">
        <w:rPr>
          <w:b/>
        </w:rPr>
        <w:t xml:space="preserve"> __________________________________________________________________________</w:t>
      </w:r>
    </w:p>
    <w:p w:rsidR="00AC6B6D" w:rsidRPr="000329B1" w:rsidRDefault="00AC6B6D" w:rsidP="00AC6B6D"/>
    <w:p w:rsidR="00FA2708" w:rsidRPr="000329B1" w:rsidRDefault="00FA2708" w:rsidP="00AC6B6D"/>
    <w:p w:rsidR="00AC6B6D" w:rsidRPr="000329B1" w:rsidRDefault="00B143AD" w:rsidP="00AC6B6D">
      <w:pPr>
        <w:ind w:left="993" w:hanging="993"/>
      </w:pPr>
      <w:r w:rsidRPr="000329B1">
        <w:rPr>
          <w:b/>
          <w:i/>
        </w:rPr>
        <w:t>Přítomni:</w:t>
      </w:r>
      <w:r w:rsidRPr="000329B1">
        <w:t xml:space="preserve"> </w:t>
      </w:r>
      <w:r w:rsidR="00883D3E" w:rsidRPr="000329B1">
        <w:t>Mgr. Černá</w:t>
      </w:r>
      <w:r w:rsidRPr="000329B1">
        <w:t xml:space="preserve">, </w:t>
      </w:r>
      <w:r w:rsidR="00883D3E" w:rsidRPr="000329B1">
        <w:t>Mgr. Husák</w:t>
      </w:r>
      <w:r w:rsidR="0018043E" w:rsidRPr="000329B1">
        <w:t>,</w:t>
      </w:r>
      <w:r w:rsidR="00630665" w:rsidRPr="000329B1">
        <w:t xml:space="preserve"> </w:t>
      </w:r>
      <w:r w:rsidR="00883D3E" w:rsidRPr="000329B1">
        <w:t>Bc. Skálová</w:t>
      </w:r>
      <w:r w:rsidR="00FA3855" w:rsidRPr="000329B1">
        <w:t xml:space="preserve">, </w:t>
      </w:r>
      <w:r w:rsidR="00883D3E" w:rsidRPr="000329B1">
        <w:t xml:space="preserve">Ing. </w:t>
      </w:r>
      <w:proofErr w:type="spellStart"/>
      <w:r w:rsidR="00883D3E" w:rsidRPr="000329B1">
        <w:t>Outlá</w:t>
      </w:r>
      <w:proofErr w:type="spellEnd"/>
      <w:r w:rsidR="002B665D" w:rsidRPr="000329B1">
        <w:t xml:space="preserve">, </w:t>
      </w:r>
      <w:r w:rsidR="00FA4975" w:rsidRPr="000329B1">
        <w:t>p. </w:t>
      </w:r>
      <w:r w:rsidR="00883D3E" w:rsidRPr="000329B1">
        <w:t>Karika</w:t>
      </w:r>
    </w:p>
    <w:p w:rsidR="00AC6B6D" w:rsidRPr="000329B1" w:rsidRDefault="00AC6B6D" w:rsidP="00AC6B6D">
      <w:pPr>
        <w:ind w:left="851" w:hanging="851"/>
      </w:pPr>
    </w:p>
    <w:p w:rsidR="00DF7FE7" w:rsidRPr="000329B1" w:rsidRDefault="00DF7FE7" w:rsidP="00AC6B6D">
      <w:pPr>
        <w:ind w:left="1080" w:hanging="1080"/>
        <w:jc w:val="both"/>
      </w:pPr>
      <w:r w:rsidRPr="000329B1">
        <w:rPr>
          <w:b/>
          <w:i/>
        </w:rPr>
        <w:t>Přizvaní hosté:</w:t>
      </w:r>
      <w:r w:rsidR="00525D29" w:rsidRPr="000329B1">
        <w:t xml:space="preserve"> </w:t>
      </w:r>
      <w:r w:rsidR="00883D3E" w:rsidRPr="000329B1">
        <w:t xml:space="preserve">Bc. Bohuňková, </w:t>
      </w:r>
      <w:r w:rsidR="00FA3855" w:rsidRPr="000329B1">
        <w:t>Ing. Slawischová</w:t>
      </w:r>
    </w:p>
    <w:p w:rsidR="00DF7FE7" w:rsidRPr="000329B1" w:rsidRDefault="00DF7FE7" w:rsidP="00AC6B6D">
      <w:pPr>
        <w:ind w:left="1080" w:hanging="1080"/>
        <w:jc w:val="both"/>
      </w:pPr>
    </w:p>
    <w:p w:rsidR="00AC6B6D" w:rsidRPr="000329B1" w:rsidRDefault="00AC6B6D" w:rsidP="00AC6B6D">
      <w:pPr>
        <w:ind w:left="1080" w:hanging="1080"/>
        <w:jc w:val="both"/>
      </w:pPr>
      <w:r w:rsidRPr="000329B1">
        <w:rPr>
          <w:b/>
          <w:i/>
        </w:rPr>
        <w:t>Nepřítomni, omluveni:</w:t>
      </w:r>
      <w:r w:rsidRPr="000329B1">
        <w:t xml:space="preserve"> </w:t>
      </w:r>
      <w:r w:rsidR="00883D3E" w:rsidRPr="000329B1">
        <w:t>MUDr. Moudrá Wünschová</w:t>
      </w:r>
    </w:p>
    <w:p w:rsidR="00AC6B6D" w:rsidRPr="000329B1" w:rsidRDefault="00AC6B6D" w:rsidP="00AC6B6D">
      <w:pPr>
        <w:ind w:left="1080" w:hanging="1080"/>
        <w:jc w:val="both"/>
      </w:pPr>
    </w:p>
    <w:p w:rsidR="00AC6B6D" w:rsidRPr="000329B1" w:rsidRDefault="004F4C3B" w:rsidP="00AC6B6D">
      <w:pPr>
        <w:ind w:left="1080" w:hanging="1080"/>
        <w:jc w:val="both"/>
        <w:rPr>
          <w:highlight w:val="cyan"/>
        </w:rPr>
      </w:pPr>
      <w:r w:rsidRPr="000329B1">
        <w:rPr>
          <w:b/>
          <w:i/>
        </w:rPr>
        <w:t>Nepřítomni, neomluveni:</w:t>
      </w:r>
      <w:r w:rsidRPr="000329B1">
        <w:t xml:space="preserve"> </w:t>
      </w:r>
    </w:p>
    <w:p w:rsidR="00AC6B6D" w:rsidRPr="000329B1" w:rsidRDefault="00AC6B6D" w:rsidP="00AC6B6D">
      <w:pPr>
        <w:jc w:val="both"/>
        <w:rPr>
          <w:highlight w:val="cyan"/>
        </w:rPr>
      </w:pPr>
    </w:p>
    <w:p w:rsidR="007E1B5B" w:rsidRPr="000329B1" w:rsidRDefault="007E1B5B" w:rsidP="00AC6B6D">
      <w:pPr>
        <w:jc w:val="both"/>
        <w:rPr>
          <w:highlight w:val="cyan"/>
        </w:rPr>
      </w:pPr>
    </w:p>
    <w:p w:rsidR="0077756D" w:rsidRPr="000329B1" w:rsidRDefault="0077756D" w:rsidP="00AC6B6D">
      <w:pPr>
        <w:jc w:val="both"/>
        <w:rPr>
          <w:highlight w:val="cyan"/>
        </w:rPr>
      </w:pPr>
    </w:p>
    <w:p w:rsidR="00AC6B6D" w:rsidRPr="000329B1" w:rsidRDefault="00AC6B6D" w:rsidP="00AC6B6D">
      <w:pPr>
        <w:jc w:val="both"/>
        <w:rPr>
          <w:b/>
          <w:u w:val="single"/>
        </w:rPr>
      </w:pPr>
      <w:r w:rsidRPr="000329B1">
        <w:rPr>
          <w:b/>
          <w:u w:val="single"/>
        </w:rPr>
        <w:t>Program jednání:</w:t>
      </w:r>
    </w:p>
    <w:p w:rsidR="00AC6B6D" w:rsidRPr="000329B1" w:rsidRDefault="00AC6B6D" w:rsidP="0015119B">
      <w:pPr>
        <w:jc w:val="both"/>
        <w:rPr>
          <w:highlight w:val="cyan"/>
        </w:rPr>
      </w:pPr>
    </w:p>
    <w:p w:rsidR="0077756D" w:rsidRPr="000329B1" w:rsidRDefault="0077756D" w:rsidP="0015119B">
      <w:pPr>
        <w:jc w:val="both"/>
        <w:rPr>
          <w:highlight w:val="cyan"/>
        </w:rPr>
      </w:pPr>
    </w:p>
    <w:p w:rsidR="0014211A" w:rsidRPr="000329B1" w:rsidRDefault="00AC6B6D" w:rsidP="00EA1C6C">
      <w:pPr>
        <w:ind w:right="171"/>
        <w:jc w:val="both"/>
        <w:rPr>
          <w:b/>
        </w:rPr>
      </w:pPr>
      <w:r w:rsidRPr="000329B1">
        <w:rPr>
          <w:b/>
        </w:rPr>
        <w:t>1) Zahájení jednání</w:t>
      </w:r>
      <w:r w:rsidR="000B6D23" w:rsidRPr="000329B1">
        <w:t xml:space="preserve"> </w:t>
      </w:r>
    </w:p>
    <w:p w:rsidR="00FA4975" w:rsidRPr="000329B1" w:rsidRDefault="00883D3E" w:rsidP="00E17233">
      <w:pPr>
        <w:ind w:right="171"/>
        <w:jc w:val="both"/>
      </w:pPr>
      <w:r w:rsidRPr="000329B1">
        <w:t>Předsedkyně</w:t>
      </w:r>
      <w:r w:rsidR="00630665" w:rsidRPr="000329B1">
        <w:t xml:space="preserve"> komise Mgr. </w:t>
      </w:r>
      <w:r w:rsidRPr="000329B1">
        <w:t>Černá</w:t>
      </w:r>
      <w:r w:rsidR="00630665" w:rsidRPr="000329B1">
        <w:t xml:space="preserve"> zahájil</w:t>
      </w:r>
      <w:r w:rsidRPr="000329B1">
        <w:t xml:space="preserve">a </w:t>
      </w:r>
      <w:r w:rsidR="00630665" w:rsidRPr="000329B1">
        <w:t>jednání</w:t>
      </w:r>
      <w:r w:rsidR="0018043E" w:rsidRPr="000329B1">
        <w:t>, přivítal</w:t>
      </w:r>
      <w:r w:rsidRPr="000329B1">
        <w:t>a</w:t>
      </w:r>
      <w:r w:rsidR="0018043E" w:rsidRPr="000329B1">
        <w:t xml:space="preserve"> členy komise a </w:t>
      </w:r>
      <w:r w:rsidR="00341BD2" w:rsidRPr="000329B1">
        <w:t>přizvané hosty. Poté seznámil</w:t>
      </w:r>
      <w:r w:rsidRPr="000329B1">
        <w:t>a</w:t>
      </w:r>
      <w:r w:rsidR="00341BD2" w:rsidRPr="000329B1">
        <w:t xml:space="preserve"> přítomné s navrženým programem jednání</w:t>
      </w:r>
      <w:r w:rsidR="00E17233" w:rsidRPr="000329B1">
        <w:t>.</w:t>
      </w:r>
      <w:r w:rsidR="00FA4975" w:rsidRPr="000329B1">
        <w:t xml:space="preserve"> </w:t>
      </w:r>
    </w:p>
    <w:p w:rsidR="00341BD2" w:rsidRPr="000329B1" w:rsidRDefault="00341BD2" w:rsidP="00341BD2">
      <w:pPr>
        <w:pStyle w:val="Odstavecseseznamem"/>
        <w:ind w:right="171"/>
        <w:jc w:val="both"/>
      </w:pPr>
    </w:p>
    <w:p w:rsidR="002803E3" w:rsidRPr="000329B1" w:rsidRDefault="002803E3" w:rsidP="002803E3">
      <w:pPr>
        <w:ind w:right="171"/>
        <w:jc w:val="both"/>
      </w:pPr>
      <w:r w:rsidRPr="000329B1">
        <w:rPr>
          <w:b/>
        </w:rPr>
        <w:t xml:space="preserve">Usnesení:  </w:t>
      </w:r>
      <w:r w:rsidRPr="000329B1">
        <w:t>SZK souhlasí s</w:t>
      </w:r>
      <w:r w:rsidR="00341BD2" w:rsidRPr="000329B1">
        <w:t> </w:t>
      </w:r>
      <w:r w:rsidR="00E17233" w:rsidRPr="000329B1">
        <w:t>navrženým</w:t>
      </w:r>
      <w:r w:rsidR="00341BD2" w:rsidRPr="000329B1">
        <w:t xml:space="preserve"> </w:t>
      </w:r>
      <w:r w:rsidRPr="000329B1">
        <w:t>program</w:t>
      </w:r>
      <w:r w:rsidR="002B665D" w:rsidRPr="000329B1">
        <w:t>em</w:t>
      </w:r>
      <w:r w:rsidRPr="000329B1">
        <w:t xml:space="preserve"> jednání.</w:t>
      </w:r>
    </w:p>
    <w:p w:rsidR="002803E3" w:rsidRPr="000329B1" w:rsidRDefault="002803E3" w:rsidP="002803E3">
      <w:pPr>
        <w:ind w:right="171"/>
        <w:jc w:val="both"/>
      </w:pPr>
      <w:r w:rsidRPr="000329B1">
        <w:rPr>
          <w:b/>
        </w:rPr>
        <w:t>Hlasování:</w:t>
      </w:r>
      <w:r w:rsidRPr="000329B1">
        <w:t xml:space="preserve"> </w:t>
      </w:r>
      <w:r w:rsidR="00883D3E" w:rsidRPr="000329B1">
        <w:t>5</w:t>
      </w:r>
      <w:r w:rsidRPr="000329B1">
        <w:t xml:space="preserve"> pro - 0 proti -  0 zdržel se</w:t>
      </w:r>
    </w:p>
    <w:p w:rsidR="00DC28FF" w:rsidRPr="000329B1" w:rsidRDefault="00DC28FF" w:rsidP="002803E3">
      <w:pPr>
        <w:ind w:right="171"/>
        <w:jc w:val="both"/>
      </w:pPr>
    </w:p>
    <w:p w:rsidR="00DC28FF" w:rsidRPr="000329B1" w:rsidRDefault="00DC28FF" w:rsidP="002803E3">
      <w:pPr>
        <w:ind w:right="171"/>
        <w:jc w:val="both"/>
      </w:pPr>
      <w:r w:rsidRPr="000329B1">
        <w:t xml:space="preserve">Ověřovatel tohoto zápisu: </w:t>
      </w:r>
      <w:r w:rsidR="00883D3E" w:rsidRPr="000329B1">
        <w:t xml:space="preserve">Ing. Eva </w:t>
      </w:r>
      <w:proofErr w:type="spellStart"/>
      <w:r w:rsidR="00883D3E" w:rsidRPr="000329B1">
        <w:t>Outlá</w:t>
      </w:r>
      <w:proofErr w:type="spellEnd"/>
    </w:p>
    <w:p w:rsidR="00630665" w:rsidRPr="000329B1" w:rsidRDefault="00630665" w:rsidP="00EA1C6C">
      <w:pPr>
        <w:ind w:right="171"/>
        <w:jc w:val="both"/>
      </w:pPr>
    </w:p>
    <w:p w:rsidR="00DB7B37" w:rsidRPr="000329B1" w:rsidRDefault="00DB7B37" w:rsidP="00EA1C6C">
      <w:pPr>
        <w:ind w:right="171"/>
        <w:jc w:val="both"/>
      </w:pPr>
    </w:p>
    <w:p w:rsidR="003F2E3D" w:rsidRPr="000329B1" w:rsidRDefault="003F2E3D" w:rsidP="003F2E3D">
      <w:pPr>
        <w:ind w:right="171"/>
        <w:jc w:val="both"/>
        <w:rPr>
          <w:b/>
        </w:rPr>
      </w:pPr>
      <w:r w:rsidRPr="000329B1">
        <w:rPr>
          <w:b/>
        </w:rPr>
        <w:t xml:space="preserve">2) Úvodní slovo náměstkyně Bc. Jany </w:t>
      </w:r>
      <w:proofErr w:type="spellStart"/>
      <w:r w:rsidRPr="000329B1">
        <w:rPr>
          <w:b/>
        </w:rPr>
        <w:t>Bohuňkové</w:t>
      </w:r>
      <w:proofErr w:type="spellEnd"/>
      <w:r w:rsidRPr="000329B1">
        <w:t xml:space="preserve"> </w:t>
      </w:r>
    </w:p>
    <w:p w:rsidR="003F2E3D" w:rsidRPr="000329B1" w:rsidRDefault="003F2E3D" w:rsidP="00EA1C6C">
      <w:pPr>
        <w:ind w:right="171"/>
        <w:jc w:val="both"/>
      </w:pPr>
      <w:r w:rsidRPr="000329B1">
        <w:t xml:space="preserve">V úvodu poděkovala paní náměstkyně všem členům komise za to, že přijali jmenování </w:t>
      </w:r>
      <w:proofErr w:type="gramStart"/>
      <w:r w:rsidRPr="000329B1">
        <w:t>do</w:t>
      </w:r>
      <w:proofErr w:type="gramEnd"/>
      <w:r w:rsidRPr="000329B1">
        <w:t xml:space="preserve"> této komise. Dále seznámila členy komise s hlavními tématy, kterým se věnuje:</w:t>
      </w:r>
    </w:p>
    <w:p w:rsidR="00DB7B37" w:rsidRPr="000329B1" w:rsidRDefault="00DB7B37" w:rsidP="00EA1C6C">
      <w:pPr>
        <w:ind w:right="171"/>
        <w:jc w:val="both"/>
      </w:pPr>
    </w:p>
    <w:p w:rsidR="003F2E3D" w:rsidRPr="000329B1" w:rsidRDefault="003F2E3D" w:rsidP="003F2E3D">
      <w:pPr>
        <w:pStyle w:val="Odstavecseseznamem"/>
        <w:numPr>
          <w:ilvl w:val="0"/>
          <w:numId w:val="32"/>
        </w:numPr>
        <w:ind w:right="171"/>
        <w:jc w:val="both"/>
      </w:pPr>
      <w:r w:rsidRPr="000329B1">
        <w:t>Sociální bydlení a sociální obchody – v současné době se zpracovává koncepce sociálního bydlení a koncepce sociálních obchodů</w:t>
      </w:r>
    </w:p>
    <w:p w:rsidR="00010AC9" w:rsidRPr="000329B1" w:rsidRDefault="00010AC9" w:rsidP="003F2E3D">
      <w:pPr>
        <w:pStyle w:val="Odstavecseseznamem"/>
        <w:numPr>
          <w:ilvl w:val="0"/>
          <w:numId w:val="32"/>
        </w:numPr>
        <w:ind w:right="171"/>
        <w:jc w:val="both"/>
      </w:pPr>
      <w:r w:rsidRPr="000329B1">
        <w:t>Integrace etnických menšin</w:t>
      </w:r>
    </w:p>
    <w:p w:rsidR="00010AC9" w:rsidRPr="000329B1" w:rsidRDefault="00010AC9" w:rsidP="003F2E3D">
      <w:pPr>
        <w:pStyle w:val="Odstavecseseznamem"/>
        <w:numPr>
          <w:ilvl w:val="0"/>
          <w:numId w:val="32"/>
        </w:numPr>
        <w:ind w:right="171"/>
        <w:jc w:val="both"/>
      </w:pPr>
      <w:r w:rsidRPr="000329B1">
        <w:t>Neziskový sektor a sociální služby – neziskový sektor je rozdělen na 9 oblastí dle cílových skupin, poskytovatelé za jednotlivé oblasti spolupracují v tzv. Koordinační skupině</w:t>
      </w:r>
      <w:r w:rsidR="009F39B4" w:rsidRPr="000329B1">
        <w:t xml:space="preserve"> (dále jen KS)</w:t>
      </w:r>
      <w:r w:rsidRPr="000329B1">
        <w:t>, kterou vede manažer jmenovaný Radou města. Manažer je zároveň členem Manažerského týmu. Paní náměstkyně informovala členy, že společně s Mgr. Černou plánuje návštěvy zařízení poskytujících služby v této oblasti.</w:t>
      </w:r>
    </w:p>
    <w:p w:rsidR="00010AC9" w:rsidRPr="000329B1" w:rsidRDefault="00010AC9" w:rsidP="003F2E3D">
      <w:pPr>
        <w:pStyle w:val="Odstavecseseznamem"/>
        <w:numPr>
          <w:ilvl w:val="0"/>
          <w:numId w:val="32"/>
        </w:numPr>
        <w:ind w:right="171"/>
        <w:jc w:val="both"/>
      </w:pPr>
      <w:r w:rsidRPr="000329B1">
        <w:t>Protidrogová tématika – je to prostupující téma všemi cílovými skupinami, dle vykáz</w:t>
      </w:r>
      <w:r w:rsidR="003A3922" w:rsidRPr="000329B1">
        <w:t>a</w:t>
      </w:r>
      <w:r w:rsidRPr="000329B1">
        <w:t>ných statistik</w:t>
      </w:r>
      <w:r w:rsidR="003A3922" w:rsidRPr="000329B1">
        <w:t xml:space="preserve"> se situace v </w:t>
      </w:r>
      <w:proofErr w:type="gramStart"/>
      <w:r w:rsidR="003A3922" w:rsidRPr="000329B1">
        <w:t>ÚL</w:t>
      </w:r>
      <w:proofErr w:type="gramEnd"/>
      <w:r w:rsidR="003A3922" w:rsidRPr="000329B1">
        <w:t xml:space="preserve"> zhoršuje</w:t>
      </w:r>
    </w:p>
    <w:p w:rsidR="00DB7B37" w:rsidRPr="000329B1" w:rsidRDefault="00DB7B37" w:rsidP="00DB7B37">
      <w:pPr>
        <w:pStyle w:val="Odstavecseseznamem"/>
        <w:ind w:right="171"/>
        <w:jc w:val="both"/>
      </w:pPr>
    </w:p>
    <w:p w:rsidR="003A3922" w:rsidRPr="000329B1" w:rsidRDefault="003A3922" w:rsidP="003A3922">
      <w:pPr>
        <w:ind w:right="171"/>
        <w:jc w:val="both"/>
      </w:pPr>
      <w:r w:rsidRPr="000329B1">
        <w:lastRenderedPageBreak/>
        <w:t xml:space="preserve">Paní náměstkyně </w:t>
      </w:r>
      <w:r w:rsidR="00A81317" w:rsidRPr="000329B1">
        <w:t xml:space="preserve">se </w:t>
      </w:r>
      <w:r w:rsidRPr="000329B1">
        <w:t xml:space="preserve">také </w:t>
      </w:r>
      <w:r w:rsidR="00A81317" w:rsidRPr="000329B1">
        <w:t>zmínila</w:t>
      </w:r>
      <w:r w:rsidRPr="000329B1">
        <w:t>, že městu chybí Strategický dokument v této oblasti – Sociální politika města ÚL. Byla oslovena Agentura pro sociální začleňování, která nabízí experty, nástroje a metodické vedení pro zpracování důkladné analýzy této oblasti.</w:t>
      </w:r>
    </w:p>
    <w:p w:rsidR="00A81317" w:rsidRPr="000329B1" w:rsidRDefault="00A81317" w:rsidP="003A3922">
      <w:pPr>
        <w:ind w:right="171"/>
        <w:jc w:val="both"/>
      </w:pPr>
      <w:r w:rsidRPr="000329B1">
        <w:t>Dále paní náměstkyně informovala členy se záměry Ministerstva vnitra zmapovat pobytové kapacity ve městě ÚL, pro pomoc uprchlíkům ze Sýrie a Ukrajiny.</w:t>
      </w:r>
    </w:p>
    <w:p w:rsidR="00310DFC" w:rsidRPr="000329B1" w:rsidRDefault="00E62E58" w:rsidP="00210A95">
      <w:pPr>
        <w:ind w:right="171"/>
        <w:jc w:val="both"/>
        <w:rPr>
          <w:b/>
        </w:rPr>
      </w:pPr>
      <w:r w:rsidRPr="000329B1">
        <w:rPr>
          <w:b/>
        </w:rPr>
        <w:t>K tomuto bodu nebylo přijato žádné usnesení.</w:t>
      </w:r>
    </w:p>
    <w:p w:rsidR="00DB7B37" w:rsidRPr="000329B1" w:rsidRDefault="00DB7B37" w:rsidP="00210A95">
      <w:pPr>
        <w:ind w:right="171"/>
        <w:jc w:val="both"/>
        <w:rPr>
          <w:b/>
        </w:rPr>
      </w:pPr>
    </w:p>
    <w:p w:rsidR="00210A95" w:rsidRPr="000329B1" w:rsidRDefault="00210A95" w:rsidP="00210A95">
      <w:pPr>
        <w:ind w:right="171"/>
        <w:jc w:val="both"/>
        <w:rPr>
          <w:b/>
        </w:rPr>
      </w:pPr>
      <w:r w:rsidRPr="000329B1">
        <w:rPr>
          <w:b/>
        </w:rPr>
        <w:t>3) Představení členů komise, aktualizace kontaktů</w:t>
      </w:r>
    </w:p>
    <w:p w:rsidR="00210A95" w:rsidRPr="000329B1" w:rsidRDefault="00210A95" w:rsidP="00210A95">
      <w:pPr>
        <w:ind w:right="171"/>
        <w:jc w:val="both"/>
      </w:pPr>
      <w:r w:rsidRPr="000329B1">
        <w:t>Paní předsedkyně Mgr. Černá požádala přítomné členy o aktualizaci svých kontaktů (viz příloha č. 1 tohoto zápisu)</w:t>
      </w:r>
      <w:r w:rsidR="009F39B4" w:rsidRPr="000329B1">
        <w:t xml:space="preserve"> a poté se všichni přítomní krátce představili.</w:t>
      </w:r>
    </w:p>
    <w:p w:rsidR="00E62E58" w:rsidRPr="000329B1" w:rsidRDefault="00E62E58" w:rsidP="00E62E58">
      <w:pPr>
        <w:ind w:right="171"/>
        <w:jc w:val="both"/>
        <w:rPr>
          <w:b/>
        </w:rPr>
      </w:pPr>
      <w:r w:rsidRPr="000329B1">
        <w:rPr>
          <w:b/>
        </w:rPr>
        <w:t>K tomuto bodu nebylo přijato žádné usnesení.</w:t>
      </w:r>
    </w:p>
    <w:p w:rsidR="009F39B4" w:rsidRPr="000329B1" w:rsidRDefault="009F39B4" w:rsidP="00210A95">
      <w:pPr>
        <w:ind w:right="171"/>
        <w:jc w:val="both"/>
      </w:pPr>
    </w:p>
    <w:p w:rsidR="00DB7B37" w:rsidRPr="000329B1" w:rsidRDefault="00DB7B37" w:rsidP="00210A95">
      <w:pPr>
        <w:ind w:right="171"/>
        <w:jc w:val="both"/>
      </w:pPr>
    </w:p>
    <w:p w:rsidR="009F39B4" w:rsidRPr="000329B1" w:rsidRDefault="009F39B4" w:rsidP="009F39B4">
      <w:pPr>
        <w:ind w:right="171"/>
        <w:jc w:val="both"/>
        <w:rPr>
          <w:b/>
        </w:rPr>
      </w:pPr>
      <w:r w:rsidRPr="000329B1">
        <w:rPr>
          <w:b/>
        </w:rPr>
        <w:t>4) Termíny jednání SZK na rok 2015, program rozšířeného jednání 16. 2. 2015</w:t>
      </w:r>
    </w:p>
    <w:p w:rsidR="009F39B4" w:rsidRPr="000329B1" w:rsidRDefault="009F39B4" w:rsidP="009F39B4">
      <w:pPr>
        <w:ind w:right="171"/>
        <w:jc w:val="both"/>
      </w:pPr>
      <w:r w:rsidRPr="000329B1">
        <w:t xml:space="preserve">Všem členům komise byl rozeslán návrh termínů jednání SZK v roce 2015. Paní Bc. Skálová požádala o posunutí zahájení komise na 16 hodinu. Komise s touto úpravou souhlasila od 9. 3. 2015. </w:t>
      </w:r>
      <w:r w:rsidR="00EE3A82" w:rsidRPr="000329B1">
        <w:t>Termíny jednání SZK v roce 2015 jsou přílohou č. 2</w:t>
      </w:r>
      <w:r w:rsidR="00A81317" w:rsidRPr="000329B1">
        <w:t>,</w:t>
      </w:r>
      <w:r w:rsidR="00EE3A82" w:rsidRPr="000329B1">
        <w:t xml:space="preserve"> tohoto zápisu.</w:t>
      </w:r>
    </w:p>
    <w:p w:rsidR="00210A95" w:rsidRPr="000329B1" w:rsidRDefault="009F39B4" w:rsidP="00210A95">
      <w:pPr>
        <w:ind w:right="171"/>
        <w:jc w:val="both"/>
      </w:pPr>
      <w:r w:rsidRPr="000329B1">
        <w:t>Na 16. 2. 2015 je plánováno rozšířené jednání, k</w:t>
      </w:r>
      <w:r w:rsidR="00F25A67" w:rsidRPr="000329B1">
        <w:t>am</w:t>
      </w:r>
      <w:r w:rsidRPr="000329B1">
        <w:t xml:space="preserve"> budou pozváni manažeři KS, kteří krátce představí své oblasti a projekty přihlášené do </w:t>
      </w:r>
      <w:r w:rsidR="00F25A67" w:rsidRPr="000329B1">
        <w:t xml:space="preserve">dotačního řízení na rok 2015, včetně umístění projektů a počtu hodnotitelů za jednotlivé KS. Zároveň předloží komisi návrh rozdělení finančních prostředků za jednotlivé KS. Paní předsedkyně informovala členy komise, že projekty do dotačního řízení se podávají přes regionální informační systém komunitních služeb města </w:t>
      </w:r>
      <w:r w:rsidR="00264EFA" w:rsidRPr="000329B1">
        <w:t xml:space="preserve">ÚL (RISK), který spravuje Odbor školství, kultury, sportu a soc. služeb ve spolupráci s vývojovou firmou </w:t>
      </w:r>
      <w:proofErr w:type="spellStart"/>
      <w:r w:rsidR="00264EFA" w:rsidRPr="000329B1">
        <w:t>Ders</w:t>
      </w:r>
      <w:proofErr w:type="spellEnd"/>
      <w:r w:rsidR="00264EFA" w:rsidRPr="000329B1">
        <w:t xml:space="preserve"> s.r.o.</w:t>
      </w:r>
      <w:r w:rsidR="00C37395" w:rsidRPr="000329B1">
        <w:t xml:space="preserve"> Zároveň požádala paní </w:t>
      </w:r>
      <w:proofErr w:type="spellStart"/>
      <w:r w:rsidR="00C37395" w:rsidRPr="000329B1">
        <w:t>Šmilauerovou</w:t>
      </w:r>
      <w:proofErr w:type="spellEnd"/>
      <w:r w:rsidR="00C37395" w:rsidRPr="000329B1">
        <w:t xml:space="preserve"> o přípravu </w:t>
      </w:r>
      <w:r w:rsidR="00DB7B37" w:rsidRPr="000329B1">
        <w:t>krátké</w:t>
      </w:r>
      <w:r w:rsidR="00C37395" w:rsidRPr="000329B1">
        <w:t xml:space="preserve"> prezentace </w:t>
      </w:r>
      <w:proofErr w:type="spellStart"/>
      <w:r w:rsidR="00C37395" w:rsidRPr="000329B1">
        <w:t>RISKu</w:t>
      </w:r>
      <w:proofErr w:type="spellEnd"/>
      <w:r w:rsidR="00C37395" w:rsidRPr="000329B1">
        <w:t xml:space="preserve"> na jedno z příštích jednání SZK.</w:t>
      </w:r>
    </w:p>
    <w:p w:rsidR="00F25A67" w:rsidRPr="000329B1" w:rsidRDefault="00E63BC8" w:rsidP="003A3922">
      <w:pPr>
        <w:ind w:right="171"/>
        <w:jc w:val="both"/>
      </w:pPr>
      <w:r w:rsidRPr="000329B1">
        <w:t>Paní Mgr. Černá</w:t>
      </w:r>
      <w:r w:rsidR="00F25A67" w:rsidRPr="000329B1">
        <w:t xml:space="preserve"> také</w:t>
      </w:r>
      <w:r w:rsidRPr="000329B1">
        <w:t xml:space="preserve"> navrhla pozvat na příští jednání vedoucí Odboru sociálních věcí, Ing. Šťastnou a vedoucí Odboru školství, kultury, sportu a soc. </w:t>
      </w:r>
      <w:r w:rsidR="00264EFA" w:rsidRPr="000329B1">
        <w:t>služeb</w:t>
      </w:r>
      <w:r w:rsidRPr="000329B1">
        <w:t xml:space="preserve">, </w:t>
      </w:r>
      <w:r w:rsidR="00210A95" w:rsidRPr="000329B1">
        <w:t xml:space="preserve">PhDr. Müllerovou, PhD., aby stručně představily činnost svého resortu. </w:t>
      </w:r>
    </w:p>
    <w:p w:rsidR="00E63BC8" w:rsidRPr="000329B1" w:rsidRDefault="00210A95" w:rsidP="003A3922">
      <w:pPr>
        <w:ind w:right="171"/>
        <w:jc w:val="both"/>
      </w:pPr>
      <w:r w:rsidRPr="000329B1">
        <w:t>Dále paní předsedkyně požádala členy komise, aby případné body do programu jednání zasílali přímo paní tajemnici tak, aby materiály mohly být rozeslány nejpozději 1 týden před jednáním.</w:t>
      </w:r>
    </w:p>
    <w:p w:rsidR="003F2E3D" w:rsidRPr="000329B1" w:rsidRDefault="003F2E3D" w:rsidP="00EA1C6C">
      <w:pPr>
        <w:ind w:right="171"/>
        <w:jc w:val="both"/>
      </w:pPr>
    </w:p>
    <w:p w:rsidR="00C37395" w:rsidRPr="000329B1" w:rsidRDefault="00C37395" w:rsidP="00C37395">
      <w:pPr>
        <w:ind w:right="171"/>
        <w:jc w:val="both"/>
        <w:rPr>
          <w:bCs/>
        </w:rPr>
      </w:pPr>
      <w:r w:rsidRPr="000329B1">
        <w:rPr>
          <w:b/>
        </w:rPr>
        <w:t xml:space="preserve">Usnesení: </w:t>
      </w:r>
      <w:r w:rsidRPr="000329B1">
        <w:rPr>
          <w:bCs/>
        </w:rPr>
        <w:t>SZK bere na vědomí termíny jednání SZK v roce 2015 a plánované rozšířené jednání SZK 16. 2. 2015.</w:t>
      </w:r>
    </w:p>
    <w:p w:rsidR="00C37395" w:rsidRPr="000329B1" w:rsidRDefault="00C37395" w:rsidP="00C37395">
      <w:pPr>
        <w:ind w:right="171"/>
        <w:jc w:val="both"/>
      </w:pPr>
      <w:r w:rsidRPr="000329B1">
        <w:rPr>
          <w:b/>
        </w:rPr>
        <w:t>Hlasování:</w:t>
      </w:r>
      <w:r w:rsidRPr="000329B1">
        <w:t xml:space="preserve"> 5 pro - 0 proti -  0 zdržel se</w:t>
      </w:r>
    </w:p>
    <w:p w:rsidR="003F2E3D" w:rsidRPr="000329B1" w:rsidRDefault="003F2E3D" w:rsidP="00EA1C6C">
      <w:pPr>
        <w:ind w:right="171"/>
        <w:jc w:val="both"/>
      </w:pPr>
    </w:p>
    <w:p w:rsidR="00DB7B37" w:rsidRPr="000329B1" w:rsidRDefault="00DB7B37" w:rsidP="00EA1C6C">
      <w:pPr>
        <w:ind w:right="171"/>
        <w:jc w:val="both"/>
      </w:pPr>
    </w:p>
    <w:p w:rsidR="00C37395" w:rsidRPr="000329B1" w:rsidRDefault="00C37395" w:rsidP="00C37395">
      <w:pPr>
        <w:ind w:right="171"/>
        <w:jc w:val="both"/>
        <w:rPr>
          <w:b/>
        </w:rPr>
      </w:pPr>
      <w:r w:rsidRPr="000329B1">
        <w:rPr>
          <w:b/>
        </w:rPr>
        <w:t>5) Statut komise a Jednací řád SZK</w:t>
      </w:r>
    </w:p>
    <w:p w:rsidR="00EE3A82" w:rsidRPr="000329B1" w:rsidRDefault="00EE3A82" w:rsidP="00C37395">
      <w:pPr>
        <w:ind w:right="171"/>
        <w:jc w:val="both"/>
      </w:pPr>
      <w:r w:rsidRPr="000329B1">
        <w:t>Všem členům komise byl rozeslán k připomínkování Statut komise a Jednací řád SZK. Pan Mgr. Husák seznámil členy komise s oběma těmito dokumenty. Informoval je</w:t>
      </w:r>
      <w:r w:rsidR="00920849" w:rsidRPr="000329B1">
        <w:t xml:space="preserve">, </w:t>
      </w:r>
      <w:r w:rsidRPr="000329B1">
        <w:t>že Statut komise</w:t>
      </w:r>
      <w:r w:rsidR="00920849" w:rsidRPr="000329B1">
        <w:t xml:space="preserve"> je projednán s Právním oddělení </w:t>
      </w:r>
      <w:proofErr w:type="spellStart"/>
      <w:r w:rsidR="00920849" w:rsidRPr="000329B1">
        <w:t>MmÚ</w:t>
      </w:r>
      <w:proofErr w:type="spellEnd"/>
      <w:r w:rsidR="00920849" w:rsidRPr="000329B1">
        <w:t xml:space="preserve"> a</w:t>
      </w:r>
      <w:r w:rsidRPr="000329B1">
        <w:t xml:space="preserve"> bude schvalován Radou města</w:t>
      </w:r>
      <w:r w:rsidR="00920849" w:rsidRPr="000329B1">
        <w:t>. Jednací řád SZK schvaluje komise. Mgr. Černá vznesla dotaz k bodu 3, čl. 9 ve Statutu komise: „Členové komise mají nárok na úhradu prokazatelných cestovních nákladů v souladu s platnými právními předpisy.“, jak to bude v případě úhrad</w:t>
      </w:r>
      <w:r w:rsidR="000C0F9E" w:rsidRPr="000329B1">
        <w:t>y tzv. účastnických poplatků</w:t>
      </w:r>
      <w:r w:rsidR="0002050E" w:rsidRPr="000329B1">
        <w:t xml:space="preserve"> a zda jsou výdaje na služební cesty rozpočtovány</w:t>
      </w:r>
      <w:r w:rsidR="000C0F9E" w:rsidRPr="000329B1">
        <w:t>. Mgr. Husák tyto informace zjistí a případně do dokumentů doplní.</w:t>
      </w:r>
      <w:r w:rsidR="00920849" w:rsidRPr="000329B1">
        <w:t xml:space="preserve"> Během diskuse byly připomínky předány panu Mgr. Husákovi, který je do příslušných dokumentů zapracuje a poté budou tvořit přílohu č. 3 a 4 tohoto zápisu.</w:t>
      </w:r>
    </w:p>
    <w:p w:rsidR="00920849" w:rsidRPr="000329B1" w:rsidRDefault="00920849" w:rsidP="00C37395">
      <w:pPr>
        <w:ind w:right="171"/>
        <w:jc w:val="both"/>
      </w:pPr>
    </w:p>
    <w:p w:rsidR="000C0F9E" w:rsidRPr="000329B1" w:rsidRDefault="000C0F9E" w:rsidP="000C0F9E">
      <w:pPr>
        <w:ind w:right="171"/>
        <w:jc w:val="both"/>
        <w:rPr>
          <w:bCs/>
        </w:rPr>
      </w:pPr>
      <w:r w:rsidRPr="000329B1">
        <w:rPr>
          <w:b/>
        </w:rPr>
        <w:t xml:space="preserve">Usnesení č. 1: </w:t>
      </w:r>
      <w:r w:rsidRPr="000329B1">
        <w:rPr>
          <w:bCs/>
        </w:rPr>
        <w:t>SZK bere na vědomí rozpracovaný Statut komise a pověřuje Mgr. Husáka sporné body prověřit a Statut připravit ke schválení.</w:t>
      </w:r>
    </w:p>
    <w:p w:rsidR="000C0F9E" w:rsidRPr="000329B1" w:rsidRDefault="000C0F9E" w:rsidP="000C0F9E">
      <w:pPr>
        <w:ind w:right="171"/>
        <w:jc w:val="both"/>
      </w:pPr>
      <w:r w:rsidRPr="000329B1">
        <w:rPr>
          <w:b/>
        </w:rPr>
        <w:t>Hlasování:</w:t>
      </w:r>
      <w:r w:rsidRPr="000329B1">
        <w:t xml:space="preserve"> 5 pro - 0 proti -  0 zdržel se</w:t>
      </w:r>
    </w:p>
    <w:p w:rsidR="00C37395" w:rsidRPr="000329B1" w:rsidRDefault="00C37395" w:rsidP="00C37395">
      <w:pPr>
        <w:ind w:right="171"/>
        <w:jc w:val="both"/>
      </w:pPr>
    </w:p>
    <w:p w:rsidR="000C0F9E" w:rsidRPr="000329B1" w:rsidRDefault="000C0F9E" w:rsidP="000C0F9E">
      <w:pPr>
        <w:ind w:right="171"/>
        <w:jc w:val="both"/>
        <w:rPr>
          <w:bCs/>
        </w:rPr>
      </w:pPr>
      <w:r w:rsidRPr="000329B1">
        <w:rPr>
          <w:b/>
        </w:rPr>
        <w:lastRenderedPageBreak/>
        <w:t xml:space="preserve">Usnesení č. 2: </w:t>
      </w:r>
      <w:r w:rsidRPr="000329B1">
        <w:rPr>
          <w:bCs/>
        </w:rPr>
        <w:t>SZK po projednání schvaluje Jednací řá</w:t>
      </w:r>
      <w:r w:rsidR="00A81317" w:rsidRPr="000329B1">
        <w:rPr>
          <w:bCs/>
        </w:rPr>
        <w:t>d SZK ve znění dle přílohy č. 4, </w:t>
      </w:r>
      <w:r w:rsidRPr="000329B1">
        <w:rPr>
          <w:bCs/>
        </w:rPr>
        <w:t>tohoto zápisu.</w:t>
      </w:r>
    </w:p>
    <w:p w:rsidR="000C0F9E" w:rsidRPr="000329B1" w:rsidRDefault="000C0F9E" w:rsidP="000C0F9E">
      <w:pPr>
        <w:ind w:right="171"/>
        <w:jc w:val="both"/>
      </w:pPr>
      <w:r w:rsidRPr="000329B1">
        <w:rPr>
          <w:b/>
        </w:rPr>
        <w:t>Hlasování:</w:t>
      </w:r>
      <w:r w:rsidRPr="000329B1">
        <w:t xml:space="preserve"> 5 pro - 0 proti -  0 zdržel se</w:t>
      </w:r>
    </w:p>
    <w:p w:rsidR="00C37395" w:rsidRPr="000329B1" w:rsidRDefault="00C37395" w:rsidP="00EA1C6C">
      <w:pPr>
        <w:ind w:right="171"/>
        <w:jc w:val="both"/>
      </w:pPr>
    </w:p>
    <w:p w:rsidR="00DB7B37" w:rsidRPr="000329B1" w:rsidRDefault="00DB7B37" w:rsidP="00EA1C6C">
      <w:pPr>
        <w:ind w:right="171"/>
        <w:jc w:val="both"/>
      </w:pPr>
    </w:p>
    <w:p w:rsidR="00E60AD0" w:rsidRPr="000329B1" w:rsidRDefault="00C37395" w:rsidP="00B143AD">
      <w:pPr>
        <w:ind w:left="426" w:hanging="426"/>
        <w:jc w:val="both"/>
        <w:rPr>
          <w:b/>
          <w:bCs/>
        </w:rPr>
      </w:pPr>
      <w:r w:rsidRPr="000329B1">
        <w:rPr>
          <w:b/>
          <w:bCs/>
        </w:rPr>
        <w:t>6</w:t>
      </w:r>
      <w:r w:rsidR="00AC6B6D" w:rsidRPr="000329B1">
        <w:rPr>
          <w:b/>
          <w:bCs/>
        </w:rPr>
        <w:t>)</w:t>
      </w:r>
      <w:r w:rsidR="00237112" w:rsidRPr="000329B1">
        <w:rPr>
          <w:b/>
          <w:bCs/>
        </w:rPr>
        <w:t xml:space="preserve"> </w:t>
      </w:r>
      <w:r w:rsidR="00E17233" w:rsidRPr="000329B1">
        <w:rPr>
          <w:b/>
          <w:bCs/>
        </w:rPr>
        <w:t>Zdravé město – dotační program 2014</w:t>
      </w:r>
    </w:p>
    <w:p w:rsidR="00BD0358" w:rsidRPr="000329B1" w:rsidRDefault="00E17233" w:rsidP="00BD0358">
      <w:pPr>
        <w:spacing w:after="225"/>
        <w:jc w:val="both"/>
        <w:rPr>
          <w:bCs/>
        </w:rPr>
      </w:pPr>
      <w:r w:rsidRPr="000329B1">
        <w:rPr>
          <w:bCs/>
        </w:rPr>
        <w:t>Předsed</w:t>
      </w:r>
      <w:r w:rsidR="000C0F9E" w:rsidRPr="000329B1">
        <w:rPr>
          <w:bCs/>
        </w:rPr>
        <w:t>kyně</w:t>
      </w:r>
      <w:r w:rsidRPr="000329B1">
        <w:rPr>
          <w:bCs/>
        </w:rPr>
        <w:t xml:space="preserve"> komise Mgr. </w:t>
      </w:r>
      <w:r w:rsidR="000C0F9E" w:rsidRPr="000329B1">
        <w:rPr>
          <w:bCs/>
        </w:rPr>
        <w:t xml:space="preserve">Černá </w:t>
      </w:r>
      <w:r w:rsidRPr="000329B1">
        <w:rPr>
          <w:bCs/>
        </w:rPr>
        <w:t>přivítal</w:t>
      </w:r>
      <w:r w:rsidR="000C0F9E" w:rsidRPr="000329B1">
        <w:rPr>
          <w:bCs/>
        </w:rPr>
        <w:t>a</w:t>
      </w:r>
      <w:r w:rsidRPr="000329B1">
        <w:rPr>
          <w:bCs/>
        </w:rPr>
        <w:t xml:space="preserve"> na jednání přizvaného hosta Ing. Hanu </w:t>
      </w:r>
      <w:proofErr w:type="spellStart"/>
      <w:r w:rsidRPr="000329B1">
        <w:rPr>
          <w:bCs/>
        </w:rPr>
        <w:t>Slawischovou</w:t>
      </w:r>
      <w:proofErr w:type="spellEnd"/>
      <w:r w:rsidRPr="000329B1">
        <w:rPr>
          <w:bCs/>
        </w:rPr>
        <w:t xml:space="preserve"> -  koordinátorku Projektu Zdravé město z Magistrátu města Ústí nad Labem. Paní Slawischová</w:t>
      </w:r>
      <w:r w:rsidR="00531890" w:rsidRPr="000329B1">
        <w:rPr>
          <w:bCs/>
        </w:rPr>
        <w:t xml:space="preserve"> ve stručnosti představila členům komise asociaci Národní síť Zdravých měst ČR</w:t>
      </w:r>
      <w:r w:rsidR="009E07DD" w:rsidRPr="000329B1">
        <w:rPr>
          <w:bCs/>
        </w:rPr>
        <w:t xml:space="preserve"> (dále jen NSZM)</w:t>
      </w:r>
      <w:r w:rsidR="00531890" w:rsidRPr="000329B1">
        <w:rPr>
          <w:bCs/>
        </w:rPr>
        <w:t>, kde je město ÚL od roku 2005 členem. Informovala je, že jako nový zastupující politik je navržen pan Martin Krsek. Dále</w:t>
      </w:r>
      <w:r w:rsidRPr="000329B1">
        <w:rPr>
          <w:bCs/>
        </w:rPr>
        <w:t xml:space="preserve"> představila členům komise záměr vyhlášení 1</w:t>
      </w:r>
      <w:r w:rsidR="000C0F9E" w:rsidRPr="000329B1">
        <w:rPr>
          <w:bCs/>
        </w:rPr>
        <w:t>1</w:t>
      </w:r>
      <w:r w:rsidRPr="000329B1">
        <w:rPr>
          <w:bCs/>
        </w:rPr>
        <w:t>. kola Dotačního programu Zdravé město a místní Agenda 21 pro rok 201</w:t>
      </w:r>
      <w:r w:rsidR="009E07DD" w:rsidRPr="000329B1">
        <w:rPr>
          <w:bCs/>
        </w:rPr>
        <w:t>5</w:t>
      </w:r>
      <w:r w:rsidRPr="000329B1">
        <w:rPr>
          <w:bCs/>
        </w:rPr>
        <w:t xml:space="preserve"> a informovala členy komise o pravidlech dotačního programu. </w:t>
      </w:r>
    </w:p>
    <w:p w:rsidR="00E17233" w:rsidRPr="000329B1" w:rsidRDefault="00E17233" w:rsidP="00E17233">
      <w:pPr>
        <w:jc w:val="both"/>
        <w:rPr>
          <w:bCs/>
        </w:rPr>
      </w:pPr>
      <w:r w:rsidRPr="000329B1">
        <w:rPr>
          <w:bCs/>
        </w:rPr>
        <w:t>V souladu s Plánem zdraví a kvality života 201</w:t>
      </w:r>
      <w:r w:rsidR="000C0F9E" w:rsidRPr="000329B1">
        <w:rPr>
          <w:bCs/>
        </w:rPr>
        <w:t>5</w:t>
      </w:r>
      <w:r w:rsidRPr="000329B1">
        <w:rPr>
          <w:bCs/>
        </w:rPr>
        <w:t xml:space="preserve"> a Strategií rozvoje města Ústí nad Labem byla vybrána témata:</w:t>
      </w:r>
    </w:p>
    <w:p w:rsidR="00DB7B37" w:rsidRPr="000329B1" w:rsidRDefault="00DB7B37" w:rsidP="00E17233">
      <w:pPr>
        <w:jc w:val="both"/>
        <w:rPr>
          <w:bCs/>
        </w:rPr>
      </w:pPr>
    </w:p>
    <w:p w:rsidR="00BD0358" w:rsidRPr="000329B1" w:rsidRDefault="000C0F9E" w:rsidP="00E17233">
      <w:pPr>
        <w:pStyle w:val="Odstavecseseznamem"/>
        <w:numPr>
          <w:ilvl w:val="0"/>
          <w:numId w:val="17"/>
        </w:numPr>
        <w:jc w:val="both"/>
        <w:rPr>
          <w:bCs/>
        </w:rPr>
      </w:pPr>
      <w:r w:rsidRPr="000329B1">
        <w:rPr>
          <w:bCs/>
        </w:rPr>
        <w:t>Zdravé dítě ve zdravém městě</w:t>
      </w:r>
      <w:r w:rsidR="00BD0358" w:rsidRPr="000329B1">
        <w:t xml:space="preserve"> (</w:t>
      </w:r>
      <w:r w:rsidRPr="000329B1">
        <w:t xml:space="preserve">zdravé prostředí pro rozvoj dětské osobnosti, podpora aktivní výchovy dětí při získávání vědomostí o zdravém životním stylu, o životním prostředí kolem nás a podpora společných pohybových aktivit </w:t>
      </w:r>
      <w:r w:rsidR="00BD0358" w:rsidRPr="000329B1">
        <w:t>apod.)</w:t>
      </w:r>
    </w:p>
    <w:p w:rsidR="000C0F9E" w:rsidRPr="000329B1" w:rsidRDefault="000C0F9E" w:rsidP="000C0F9E">
      <w:pPr>
        <w:pStyle w:val="Odstavecseseznamem"/>
        <w:numPr>
          <w:ilvl w:val="0"/>
          <w:numId w:val="17"/>
        </w:numPr>
        <w:jc w:val="both"/>
        <w:rPr>
          <w:bCs/>
        </w:rPr>
      </w:pPr>
      <w:r w:rsidRPr="000329B1">
        <w:rPr>
          <w:bCs/>
        </w:rPr>
        <w:t xml:space="preserve">Posílení místního patriotismu </w:t>
      </w:r>
      <w:r w:rsidR="00BD0358" w:rsidRPr="000329B1">
        <w:t>(</w:t>
      </w:r>
      <w:r w:rsidRPr="000329B1">
        <w:t xml:space="preserve">zvelebování vzhledu veřejného prostoru ve městě - guerilla </w:t>
      </w:r>
      <w:proofErr w:type="spellStart"/>
      <w:r w:rsidRPr="000329B1">
        <w:t>gardening</w:t>
      </w:r>
      <w:proofErr w:type="spellEnd"/>
      <w:r w:rsidRPr="000329B1">
        <w:t>, úklidové akce, okrašlovací aktivity, obnova tradic apod.)</w:t>
      </w:r>
    </w:p>
    <w:p w:rsidR="000C0F9E" w:rsidRPr="000329B1" w:rsidRDefault="000C0F9E" w:rsidP="000C0F9E">
      <w:pPr>
        <w:pStyle w:val="Odstavecseseznamem"/>
        <w:numPr>
          <w:ilvl w:val="0"/>
          <w:numId w:val="17"/>
        </w:numPr>
        <w:jc w:val="both"/>
        <w:rPr>
          <w:bCs/>
        </w:rPr>
      </w:pPr>
      <w:r w:rsidRPr="000329B1">
        <w:rPr>
          <w:bCs/>
        </w:rPr>
        <w:t xml:space="preserve">Zapojení do osvětových kampaní a akcí </w:t>
      </w:r>
      <w:r w:rsidRPr="000329B1">
        <w:t>(např. Národní dny bez úrazu, Evropský týden mobility, Dny zdraví apod.)</w:t>
      </w:r>
    </w:p>
    <w:p w:rsidR="00E17233" w:rsidRPr="000329B1" w:rsidRDefault="00E17233" w:rsidP="00E17233">
      <w:pPr>
        <w:pStyle w:val="Odstavecseseznamem"/>
        <w:ind w:left="780"/>
        <w:jc w:val="both"/>
        <w:rPr>
          <w:bCs/>
        </w:rPr>
      </w:pPr>
    </w:p>
    <w:p w:rsidR="00E17233" w:rsidRPr="000329B1" w:rsidRDefault="00E17233" w:rsidP="00E17233">
      <w:pPr>
        <w:jc w:val="both"/>
        <w:rPr>
          <w:bCs/>
        </w:rPr>
      </w:pPr>
      <w:r w:rsidRPr="000329B1">
        <w:rPr>
          <w:bCs/>
        </w:rPr>
        <w:t xml:space="preserve">Smyslem tohoto dotačního programu je podpora projektů přispívajících ke vzniku či rozvoji veřejně prospěšných aktivit pro cílovou skupinu místní komunity v kterékoliv věkové kategorii. Termín podání žádostí je do </w:t>
      </w:r>
      <w:r w:rsidR="000C0F9E" w:rsidRPr="000329B1">
        <w:rPr>
          <w:bCs/>
        </w:rPr>
        <w:t>9</w:t>
      </w:r>
      <w:r w:rsidRPr="000329B1">
        <w:rPr>
          <w:bCs/>
        </w:rPr>
        <w:t xml:space="preserve">. </w:t>
      </w:r>
      <w:r w:rsidR="000C0F9E" w:rsidRPr="000329B1">
        <w:rPr>
          <w:bCs/>
        </w:rPr>
        <w:t>3</w:t>
      </w:r>
      <w:r w:rsidRPr="000329B1">
        <w:rPr>
          <w:bCs/>
        </w:rPr>
        <w:t>. 201</w:t>
      </w:r>
      <w:r w:rsidR="000C0F9E" w:rsidRPr="000329B1">
        <w:rPr>
          <w:bCs/>
        </w:rPr>
        <w:t>5</w:t>
      </w:r>
      <w:r w:rsidRPr="000329B1">
        <w:rPr>
          <w:bCs/>
        </w:rPr>
        <w:t>.</w:t>
      </w:r>
      <w:r w:rsidR="000C0F9E" w:rsidRPr="000329B1">
        <w:rPr>
          <w:bCs/>
        </w:rPr>
        <w:t xml:space="preserve"> </w:t>
      </w:r>
      <w:r w:rsidR="00531890" w:rsidRPr="000329B1">
        <w:rPr>
          <w:bCs/>
        </w:rPr>
        <w:t xml:space="preserve">Paní náměstkyně doporučila první bod upravit ve smyslu zaměřit se zejména na pohybovou aktivitu dětí s cílem zvýšit jejich fyzickou zdatnost. </w:t>
      </w:r>
      <w:r w:rsidR="00310DFC" w:rsidRPr="000329B1">
        <w:rPr>
          <w:bCs/>
        </w:rPr>
        <w:t>Bod jedna bude dle tohoto návrhu upraven</w:t>
      </w:r>
      <w:r w:rsidR="00D0290A" w:rsidRPr="000329B1">
        <w:rPr>
          <w:bCs/>
        </w:rPr>
        <w:t xml:space="preserve"> takto: Zdravé dítě ve zdravém městě </w:t>
      </w:r>
      <w:r w:rsidR="00D0290A" w:rsidRPr="000329B1">
        <w:t>(rozvoj fyzické motoriky, zdatnosti a všestrannosti, podpora společných pohybových aktivit apod.).</w:t>
      </w:r>
    </w:p>
    <w:p w:rsidR="009E07DD" w:rsidRPr="000329B1" w:rsidRDefault="009E07DD" w:rsidP="009E07DD">
      <w:pPr>
        <w:jc w:val="both"/>
        <w:rPr>
          <w:bCs/>
        </w:rPr>
      </w:pPr>
      <w:r w:rsidRPr="000329B1">
        <w:rPr>
          <w:bCs/>
        </w:rPr>
        <w:t>Paní Ing. Slawischová dále představila členům komise Hodnotící zprávu o stavu místní Agendy 21 a činnosti v projektu Zdravé město za rok 2014 a Plán zdraví a kvality života, katalog aktivit pro rok 2015.</w:t>
      </w:r>
    </w:p>
    <w:p w:rsidR="009E07DD" w:rsidRPr="000329B1" w:rsidRDefault="009E07DD" w:rsidP="009E07DD">
      <w:pPr>
        <w:jc w:val="both"/>
        <w:rPr>
          <w:bCs/>
        </w:rPr>
      </w:pPr>
      <w:r w:rsidRPr="000329B1">
        <w:rPr>
          <w:bCs/>
        </w:rPr>
        <w:t xml:space="preserve">Komise byla dále seznámena v rámci hodnocení činnosti za rok 2014 s Analýzou a vyhodnocením zdravotního stavu obyvatel města Ústí nad Labem a Průzkumem spokojenosti obyvatel města Ústí nad Labem. Na základě těchto informací se komise rozhodla, pozvat na své zasedání dne 9. 3. autory těchto dokumentů. Zároveň pro seznámení se s politikou „Zdravých měst a místní Agendy 21“ bude pozván i zástupce NSZM p. Poláčková. </w:t>
      </w:r>
    </w:p>
    <w:p w:rsidR="009E07DD" w:rsidRPr="000329B1" w:rsidRDefault="009E07DD" w:rsidP="009E07DD">
      <w:pPr>
        <w:jc w:val="both"/>
        <w:rPr>
          <w:bCs/>
        </w:rPr>
      </w:pPr>
    </w:p>
    <w:p w:rsidR="00DB7B37" w:rsidRPr="000329B1" w:rsidRDefault="00DB7B37" w:rsidP="009E07DD">
      <w:pPr>
        <w:jc w:val="both"/>
        <w:rPr>
          <w:bCs/>
        </w:rPr>
      </w:pPr>
    </w:p>
    <w:p w:rsidR="00BD0358" w:rsidRPr="000329B1" w:rsidRDefault="00BD0358" w:rsidP="001A2BC7">
      <w:pPr>
        <w:ind w:right="171"/>
        <w:jc w:val="both"/>
        <w:rPr>
          <w:bCs/>
        </w:rPr>
      </w:pPr>
      <w:r w:rsidRPr="000329B1">
        <w:rPr>
          <w:b/>
        </w:rPr>
        <w:t>Usnesení</w:t>
      </w:r>
      <w:r w:rsidR="0069731E" w:rsidRPr="000329B1">
        <w:rPr>
          <w:b/>
        </w:rPr>
        <w:t xml:space="preserve">: </w:t>
      </w:r>
      <w:r w:rsidRPr="000329B1">
        <w:rPr>
          <w:bCs/>
        </w:rPr>
        <w:t xml:space="preserve">SZK po projednání doporučuje </w:t>
      </w:r>
      <w:r w:rsidR="00E62E58" w:rsidRPr="000329B1">
        <w:rPr>
          <w:bCs/>
        </w:rPr>
        <w:t xml:space="preserve">Radě města </w:t>
      </w:r>
      <w:r w:rsidRPr="000329B1">
        <w:rPr>
          <w:bCs/>
        </w:rPr>
        <w:t>vyhlášení 1</w:t>
      </w:r>
      <w:r w:rsidR="00531890" w:rsidRPr="000329B1">
        <w:rPr>
          <w:bCs/>
        </w:rPr>
        <w:t>1</w:t>
      </w:r>
      <w:r w:rsidRPr="000329B1">
        <w:rPr>
          <w:bCs/>
        </w:rPr>
        <w:t>. kola Dotačního programu Zdravé město a místní Agenda 21 pro rok 201</w:t>
      </w:r>
      <w:r w:rsidR="00531890" w:rsidRPr="000329B1">
        <w:rPr>
          <w:bCs/>
        </w:rPr>
        <w:t>5</w:t>
      </w:r>
      <w:r w:rsidRPr="000329B1">
        <w:rPr>
          <w:bCs/>
        </w:rPr>
        <w:t xml:space="preserve"> </w:t>
      </w:r>
      <w:r w:rsidR="00FD2F7B" w:rsidRPr="000329B1">
        <w:rPr>
          <w:bCs/>
        </w:rPr>
        <w:t>dle předloženého znění</w:t>
      </w:r>
      <w:r w:rsidR="00E62E58" w:rsidRPr="000329B1">
        <w:rPr>
          <w:bCs/>
        </w:rPr>
        <w:t>. B</w:t>
      </w:r>
      <w:r w:rsidRPr="000329B1">
        <w:rPr>
          <w:bCs/>
        </w:rPr>
        <w:t>ere na vědomí Hodnotící zprávu o stavu místní Agendy 21 a činnosti v projektu Zdravé město za rok 201</w:t>
      </w:r>
      <w:r w:rsidR="00531890" w:rsidRPr="000329B1">
        <w:rPr>
          <w:bCs/>
        </w:rPr>
        <w:t>4</w:t>
      </w:r>
      <w:r w:rsidRPr="000329B1">
        <w:rPr>
          <w:bCs/>
        </w:rPr>
        <w:t xml:space="preserve"> a Plán zdraví a kvality života, katalog aktivit pro 201</w:t>
      </w:r>
      <w:r w:rsidR="00531890" w:rsidRPr="000329B1">
        <w:rPr>
          <w:bCs/>
        </w:rPr>
        <w:t>5</w:t>
      </w:r>
      <w:r w:rsidR="00FD2F7B" w:rsidRPr="000329B1">
        <w:rPr>
          <w:bCs/>
        </w:rPr>
        <w:t>, Akční plán zlepšování procesu místní Agendy 21 v roce 2015</w:t>
      </w:r>
      <w:r w:rsidRPr="000329B1">
        <w:rPr>
          <w:bCs/>
        </w:rPr>
        <w:t xml:space="preserve"> (příloha č. </w:t>
      </w:r>
      <w:r w:rsidR="00FD2F7B" w:rsidRPr="000329B1">
        <w:rPr>
          <w:bCs/>
        </w:rPr>
        <w:t>5</w:t>
      </w:r>
      <w:r w:rsidRPr="000329B1">
        <w:rPr>
          <w:bCs/>
        </w:rPr>
        <w:t xml:space="preserve"> tohoto zápisu)</w:t>
      </w:r>
      <w:r w:rsidR="00DB7B37" w:rsidRPr="000329B1">
        <w:rPr>
          <w:bCs/>
        </w:rPr>
        <w:t xml:space="preserve"> a žádá paní Ing. </w:t>
      </w:r>
      <w:proofErr w:type="spellStart"/>
      <w:r w:rsidR="00DB7B37" w:rsidRPr="000329B1">
        <w:rPr>
          <w:bCs/>
        </w:rPr>
        <w:t>Slawischovou</w:t>
      </w:r>
      <w:proofErr w:type="spellEnd"/>
      <w:r w:rsidR="00DB7B37" w:rsidRPr="000329B1">
        <w:rPr>
          <w:bCs/>
        </w:rPr>
        <w:t xml:space="preserve">, aby na jednání 9.3.2015 pozvala výše zmiňované </w:t>
      </w:r>
      <w:proofErr w:type="gramStart"/>
      <w:r w:rsidR="00DB7B37" w:rsidRPr="000329B1">
        <w:rPr>
          <w:bCs/>
        </w:rPr>
        <w:t>hosty.</w:t>
      </w:r>
      <w:r w:rsidRPr="000329B1">
        <w:rPr>
          <w:bCs/>
        </w:rPr>
        <w:t>.</w:t>
      </w:r>
      <w:proofErr w:type="gramEnd"/>
    </w:p>
    <w:p w:rsidR="001A2BC7" w:rsidRPr="000329B1" w:rsidRDefault="001A2BC7" w:rsidP="001A2BC7">
      <w:pPr>
        <w:ind w:right="171"/>
        <w:jc w:val="both"/>
      </w:pPr>
      <w:r w:rsidRPr="000329B1">
        <w:rPr>
          <w:b/>
        </w:rPr>
        <w:t>Hlasování:</w:t>
      </w:r>
      <w:r w:rsidRPr="000329B1">
        <w:t xml:space="preserve"> </w:t>
      </w:r>
      <w:r w:rsidR="00531890" w:rsidRPr="000329B1">
        <w:t>5</w:t>
      </w:r>
      <w:r w:rsidRPr="000329B1">
        <w:t xml:space="preserve"> pro - 0 proti -  0 zdržel se</w:t>
      </w:r>
    </w:p>
    <w:p w:rsidR="007E1B5B" w:rsidRPr="000329B1" w:rsidRDefault="007E1B5B" w:rsidP="001A2BC7">
      <w:pPr>
        <w:ind w:right="171"/>
        <w:jc w:val="both"/>
        <w:rPr>
          <w:b/>
        </w:rPr>
      </w:pPr>
    </w:p>
    <w:p w:rsidR="00B3627F" w:rsidRPr="000329B1" w:rsidRDefault="00B3627F" w:rsidP="0069731E">
      <w:pPr>
        <w:ind w:right="171"/>
        <w:jc w:val="both"/>
        <w:rPr>
          <w:b/>
        </w:rPr>
      </w:pPr>
    </w:p>
    <w:p w:rsidR="00DB7B37" w:rsidRPr="000329B1" w:rsidRDefault="00DB7B37" w:rsidP="0069731E">
      <w:pPr>
        <w:ind w:right="171"/>
        <w:jc w:val="both"/>
        <w:rPr>
          <w:b/>
        </w:rPr>
      </w:pPr>
    </w:p>
    <w:p w:rsidR="00DB7B37" w:rsidRPr="000329B1" w:rsidRDefault="00DB7B37" w:rsidP="0069731E">
      <w:pPr>
        <w:ind w:right="171"/>
        <w:jc w:val="both"/>
        <w:rPr>
          <w:b/>
        </w:rPr>
      </w:pPr>
    </w:p>
    <w:p w:rsidR="00DB7B37" w:rsidRPr="000329B1" w:rsidRDefault="00DB7B37" w:rsidP="0069731E">
      <w:pPr>
        <w:ind w:right="171"/>
        <w:jc w:val="both"/>
        <w:rPr>
          <w:b/>
        </w:rPr>
      </w:pPr>
    </w:p>
    <w:p w:rsidR="00C21571" w:rsidRPr="000329B1" w:rsidRDefault="00E025A4" w:rsidP="0025593D">
      <w:pPr>
        <w:jc w:val="both"/>
      </w:pPr>
      <w:r w:rsidRPr="000329B1">
        <w:rPr>
          <w:b/>
        </w:rPr>
        <w:t>7</w:t>
      </w:r>
      <w:r w:rsidR="00AB344B" w:rsidRPr="000329B1">
        <w:rPr>
          <w:b/>
        </w:rPr>
        <w:t>)</w:t>
      </w:r>
      <w:r w:rsidR="00AC6B6D" w:rsidRPr="000329B1">
        <w:rPr>
          <w:b/>
        </w:rPr>
        <w:t xml:space="preserve"> </w:t>
      </w:r>
      <w:r w:rsidR="00C21571" w:rsidRPr="000329B1">
        <w:rPr>
          <w:b/>
        </w:rPr>
        <w:t>Různé</w:t>
      </w:r>
      <w:r w:rsidR="00531890" w:rsidRPr="000329B1">
        <w:rPr>
          <w:b/>
        </w:rPr>
        <w:t xml:space="preserve"> </w:t>
      </w:r>
      <w:r w:rsidR="00531890" w:rsidRPr="000329B1">
        <w:t>– novým členům komise byly předány výtisky a CD 5. Komunitního plánu péče města Ústí n. L. na období 2014 - 2017</w:t>
      </w:r>
    </w:p>
    <w:p w:rsidR="007E1B5B" w:rsidRPr="000329B1" w:rsidRDefault="007E1B5B" w:rsidP="00CD5776">
      <w:pPr>
        <w:pStyle w:val="Odstavecseseznamem"/>
        <w:ind w:right="171"/>
        <w:jc w:val="both"/>
      </w:pPr>
    </w:p>
    <w:p w:rsidR="00DB7B37" w:rsidRPr="000329B1" w:rsidRDefault="00DB7B37" w:rsidP="007062F6">
      <w:pPr>
        <w:jc w:val="center"/>
        <w:rPr>
          <w:b/>
          <w:sz w:val="26"/>
          <w:szCs w:val="26"/>
          <w:u w:val="single"/>
        </w:rPr>
      </w:pPr>
    </w:p>
    <w:p w:rsidR="00DB7B37" w:rsidRPr="000329B1" w:rsidRDefault="00DB7B37" w:rsidP="007062F6">
      <w:pPr>
        <w:jc w:val="center"/>
        <w:rPr>
          <w:b/>
          <w:sz w:val="26"/>
          <w:szCs w:val="26"/>
          <w:u w:val="single"/>
        </w:rPr>
      </w:pPr>
    </w:p>
    <w:p w:rsidR="007062F6" w:rsidRPr="000329B1" w:rsidRDefault="0034596C" w:rsidP="007062F6">
      <w:pPr>
        <w:jc w:val="center"/>
        <w:rPr>
          <w:b/>
          <w:u w:val="single"/>
        </w:rPr>
      </w:pPr>
      <w:r w:rsidRPr="000329B1">
        <w:rPr>
          <w:b/>
          <w:sz w:val="26"/>
          <w:szCs w:val="26"/>
          <w:u w:val="single"/>
        </w:rPr>
        <w:t xml:space="preserve">Příští </w:t>
      </w:r>
      <w:r w:rsidR="00E62E58" w:rsidRPr="000329B1">
        <w:rPr>
          <w:b/>
          <w:sz w:val="26"/>
          <w:szCs w:val="26"/>
          <w:u w:val="single"/>
        </w:rPr>
        <w:t xml:space="preserve">rozšířené </w:t>
      </w:r>
      <w:r w:rsidRPr="000329B1">
        <w:rPr>
          <w:b/>
          <w:sz w:val="26"/>
          <w:szCs w:val="26"/>
          <w:u w:val="single"/>
        </w:rPr>
        <w:t xml:space="preserve">jednání – </w:t>
      </w:r>
      <w:r w:rsidR="00531890" w:rsidRPr="000329B1">
        <w:rPr>
          <w:b/>
          <w:sz w:val="26"/>
          <w:szCs w:val="26"/>
          <w:u w:val="single"/>
        </w:rPr>
        <w:t>16</w:t>
      </w:r>
      <w:r w:rsidRPr="000329B1">
        <w:rPr>
          <w:b/>
          <w:sz w:val="26"/>
          <w:szCs w:val="26"/>
          <w:u w:val="single"/>
        </w:rPr>
        <w:t xml:space="preserve">. </w:t>
      </w:r>
      <w:r w:rsidR="00531890" w:rsidRPr="000329B1">
        <w:rPr>
          <w:b/>
          <w:sz w:val="26"/>
          <w:szCs w:val="26"/>
          <w:u w:val="single"/>
        </w:rPr>
        <w:t>února</w:t>
      </w:r>
      <w:r w:rsidRPr="000329B1">
        <w:rPr>
          <w:b/>
          <w:sz w:val="26"/>
          <w:szCs w:val="26"/>
          <w:u w:val="single"/>
        </w:rPr>
        <w:t xml:space="preserve"> 201</w:t>
      </w:r>
      <w:r w:rsidR="0025593D" w:rsidRPr="000329B1">
        <w:rPr>
          <w:b/>
          <w:sz w:val="26"/>
          <w:szCs w:val="26"/>
          <w:u w:val="single"/>
        </w:rPr>
        <w:t>4</w:t>
      </w:r>
      <w:r w:rsidRPr="000329B1">
        <w:rPr>
          <w:b/>
          <w:sz w:val="26"/>
          <w:szCs w:val="26"/>
          <w:u w:val="single"/>
        </w:rPr>
        <w:t xml:space="preserve"> od 15.</w:t>
      </w:r>
      <w:r w:rsidR="00320536" w:rsidRPr="000329B1">
        <w:rPr>
          <w:b/>
          <w:sz w:val="26"/>
          <w:szCs w:val="26"/>
          <w:u w:val="single"/>
        </w:rPr>
        <w:t>0</w:t>
      </w:r>
      <w:r w:rsidRPr="000329B1">
        <w:rPr>
          <w:b/>
          <w:sz w:val="26"/>
          <w:szCs w:val="26"/>
          <w:u w:val="single"/>
        </w:rPr>
        <w:t xml:space="preserve">0h v zasedací místnosti </w:t>
      </w:r>
      <w:r w:rsidR="00531890" w:rsidRPr="000329B1">
        <w:rPr>
          <w:b/>
          <w:sz w:val="26"/>
          <w:szCs w:val="26"/>
          <w:u w:val="single"/>
        </w:rPr>
        <w:t xml:space="preserve">Rady města </w:t>
      </w:r>
    </w:p>
    <w:p w:rsidR="0066532B" w:rsidRPr="000329B1" w:rsidRDefault="0066532B" w:rsidP="007062F6">
      <w:pPr>
        <w:jc w:val="center"/>
        <w:rPr>
          <w:b/>
          <w:u w:val="single"/>
        </w:rPr>
      </w:pPr>
    </w:p>
    <w:p w:rsidR="00307671" w:rsidRPr="00016285" w:rsidRDefault="00307671" w:rsidP="007062F6">
      <w:pPr>
        <w:jc w:val="center"/>
        <w:rPr>
          <w:b/>
          <w:u w:val="single"/>
        </w:rPr>
      </w:pPr>
    </w:p>
    <w:p w:rsidR="00AC6B6D" w:rsidRDefault="00AC6B6D" w:rsidP="00AC6B6D">
      <w:pPr>
        <w:jc w:val="both"/>
        <w:rPr>
          <w:b/>
          <w:u w:val="single"/>
        </w:rPr>
      </w:pPr>
      <w:r>
        <w:rPr>
          <w:b/>
          <w:u w:val="single"/>
        </w:rPr>
        <w:t>Přílohy</w:t>
      </w:r>
    </w:p>
    <w:p w:rsidR="00191C2B" w:rsidRDefault="0039465A" w:rsidP="00191C2B">
      <w:pPr>
        <w:pStyle w:val="Odstavecseseznamem"/>
        <w:numPr>
          <w:ilvl w:val="0"/>
          <w:numId w:val="2"/>
        </w:numPr>
        <w:jc w:val="both"/>
      </w:pPr>
      <w:r>
        <w:t>Adresář</w:t>
      </w:r>
      <w:r w:rsidR="00FD2F7B">
        <w:t xml:space="preserve"> SZK</w:t>
      </w:r>
    </w:p>
    <w:p w:rsidR="00191C2B" w:rsidRPr="00191C2B" w:rsidRDefault="00FD2F7B" w:rsidP="00191C2B">
      <w:pPr>
        <w:pStyle w:val="Odstavecseseznamem"/>
        <w:numPr>
          <w:ilvl w:val="0"/>
          <w:numId w:val="2"/>
        </w:numPr>
        <w:jc w:val="both"/>
      </w:pPr>
      <w:r>
        <w:t>Termíny jednání SZK v 2015</w:t>
      </w:r>
    </w:p>
    <w:p w:rsidR="00191C2B" w:rsidRDefault="00FD2F7B" w:rsidP="00AC6B6D">
      <w:pPr>
        <w:pStyle w:val="Odstavecseseznamem"/>
        <w:numPr>
          <w:ilvl w:val="0"/>
          <w:numId w:val="2"/>
        </w:numPr>
        <w:jc w:val="both"/>
      </w:pPr>
      <w:r>
        <w:t>Statut komise – zapracované připomínky</w:t>
      </w:r>
    </w:p>
    <w:p w:rsidR="009526F5" w:rsidRPr="00191C2B" w:rsidRDefault="00FD2F7B" w:rsidP="002F3DF4">
      <w:pPr>
        <w:pStyle w:val="Odstavecseseznamem"/>
        <w:numPr>
          <w:ilvl w:val="0"/>
          <w:numId w:val="2"/>
        </w:numPr>
        <w:jc w:val="both"/>
      </w:pPr>
      <w:r>
        <w:rPr>
          <w:bCs/>
        </w:rPr>
        <w:t>Jednací řád SZK</w:t>
      </w:r>
    </w:p>
    <w:p w:rsidR="00FD2F7B" w:rsidRDefault="00FD2F7B" w:rsidP="00FD2F7B">
      <w:pPr>
        <w:pStyle w:val="Odstavecseseznamem"/>
        <w:numPr>
          <w:ilvl w:val="0"/>
          <w:numId w:val="2"/>
        </w:numPr>
        <w:jc w:val="both"/>
      </w:pPr>
      <w:r>
        <w:t xml:space="preserve">Zdravé město – Výzva na vyhlášení dotačního programu Projektu Zdravé město a místní Agenda 21 pro 2015, dotační program, Hodnotící zpráva </w:t>
      </w:r>
      <w:r>
        <w:rPr>
          <w:bCs/>
        </w:rPr>
        <w:t>o stavu místní Agendy 21 a činnosti v projektu Zdravé město za rok 2014</w:t>
      </w:r>
      <w:r>
        <w:t xml:space="preserve">, Plán zdraví a kvality života – Katalog aktivit pro 2015, </w:t>
      </w:r>
      <w:r>
        <w:rPr>
          <w:bCs/>
        </w:rPr>
        <w:t>Akční plán zlepšování procesu místní Agendy 21 v roce 2015</w:t>
      </w:r>
    </w:p>
    <w:p w:rsidR="0066532B" w:rsidRDefault="0066532B" w:rsidP="002F3DF4">
      <w:pPr>
        <w:pStyle w:val="Odstavecseseznamem"/>
        <w:jc w:val="both"/>
      </w:pPr>
    </w:p>
    <w:p w:rsidR="0066532B" w:rsidRDefault="0066532B" w:rsidP="002F3DF4">
      <w:pPr>
        <w:pStyle w:val="Odstavecseseznamem"/>
        <w:jc w:val="both"/>
      </w:pPr>
    </w:p>
    <w:p w:rsidR="00AC6B6D" w:rsidRDefault="00AC6B6D" w:rsidP="00AC6B6D">
      <w:pPr>
        <w:jc w:val="both"/>
      </w:pPr>
      <w:r>
        <w:t xml:space="preserve">Zapsala: </w:t>
      </w:r>
      <w:r w:rsidR="00C57C7A">
        <w:t>Šárka</w:t>
      </w:r>
      <w:r w:rsidR="00A36287">
        <w:t xml:space="preserve"> </w:t>
      </w:r>
      <w:proofErr w:type="spellStart"/>
      <w:r w:rsidR="00A36287">
        <w:t>Šmilauerová</w:t>
      </w:r>
      <w:proofErr w:type="spellEnd"/>
      <w:r w:rsidR="00A944ED">
        <w:t>,</w:t>
      </w:r>
      <w:r>
        <w:t xml:space="preserve"> tajemnice komise</w:t>
      </w:r>
    </w:p>
    <w:p w:rsidR="002F3DF4" w:rsidRDefault="002F3DF4" w:rsidP="00AC6B6D">
      <w:pPr>
        <w:jc w:val="both"/>
      </w:pPr>
    </w:p>
    <w:p w:rsidR="00806EDF" w:rsidRDefault="00AC6B6D" w:rsidP="00806EDF">
      <w:pPr>
        <w:ind w:right="171"/>
        <w:jc w:val="both"/>
      </w:pPr>
      <w:r>
        <w:t>O</w:t>
      </w:r>
      <w:r w:rsidR="00A36287">
        <w:t>věřil</w:t>
      </w:r>
      <w:r w:rsidR="00652DFF">
        <w:t>a</w:t>
      </w:r>
      <w:r>
        <w:t xml:space="preserve">: </w:t>
      </w:r>
      <w:r w:rsidR="00FD2F7B">
        <w:t xml:space="preserve">Ing. Eva </w:t>
      </w:r>
      <w:proofErr w:type="spellStart"/>
      <w:r w:rsidR="00FD2F7B">
        <w:t>Outlá</w:t>
      </w:r>
      <w:proofErr w:type="spellEnd"/>
      <w:r w:rsidR="002F3DF4">
        <w:t>, dne</w:t>
      </w:r>
      <w:r w:rsidR="00406997">
        <w:t xml:space="preserve"> </w:t>
      </w:r>
      <w:r w:rsidR="000156AD">
        <w:t>19. 1. 2015</w:t>
      </w:r>
      <w:bookmarkStart w:id="0" w:name="_GoBack"/>
    </w:p>
    <w:bookmarkEnd w:id="0"/>
    <w:p w:rsidR="00731822" w:rsidRDefault="00731822" w:rsidP="00AC6B6D">
      <w:pPr>
        <w:jc w:val="both"/>
      </w:pPr>
    </w:p>
    <w:p w:rsidR="00AC6B6D" w:rsidRDefault="002F3DF4" w:rsidP="00AC6B6D">
      <w:pPr>
        <w:jc w:val="both"/>
      </w:pPr>
      <w:r>
        <w:t xml:space="preserve">Schválil: </w:t>
      </w:r>
      <w:r w:rsidR="00AC6B6D">
        <w:t>Mgr.</w:t>
      </w:r>
      <w:r w:rsidR="004938FF">
        <w:t xml:space="preserve"> </w:t>
      </w:r>
      <w:r w:rsidR="00FD2F7B">
        <w:t>Lenka Černá</w:t>
      </w:r>
      <w:r w:rsidR="00AC6B6D">
        <w:t xml:space="preserve">, </w:t>
      </w:r>
      <w:r w:rsidR="00A36287">
        <w:t>předsed</w:t>
      </w:r>
      <w:r w:rsidR="00FD2F7B">
        <w:t>kyně</w:t>
      </w:r>
      <w:r w:rsidR="004938FF">
        <w:t xml:space="preserve"> </w:t>
      </w:r>
      <w:r w:rsidR="00AC6B6D">
        <w:t xml:space="preserve">komise </w:t>
      </w:r>
    </w:p>
    <w:sectPr w:rsidR="00AC6B6D" w:rsidSect="00B3627F">
      <w:pgSz w:w="11906" w:h="16838"/>
      <w:pgMar w:top="993"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33C" w:rsidRDefault="00FD433C" w:rsidP="002A4EDD">
      <w:r>
        <w:separator/>
      </w:r>
    </w:p>
  </w:endnote>
  <w:endnote w:type="continuationSeparator" w:id="0">
    <w:p w:rsidR="00FD433C" w:rsidRDefault="00FD433C" w:rsidP="002A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onsolas">
    <w:panose1 w:val="020B0609020204030204"/>
    <w:charset w:val="EE"/>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33C" w:rsidRDefault="00FD433C" w:rsidP="002A4EDD">
      <w:r>
        <w:separator/>
      </w:r>
    </w:p>
  </w:footnote>
  <w:footnote w:type="continuationSeparator" w:id="0">
    <w:p w:rsidR="00FD433C" w:rsidRDefault="00FD433C" w:rsidP="002A4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574B"/>
    <w:multiLevelType w:val="hybridMultilevel"/>
    <w:tmpl w:val="861A3CD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3882FC8"/>
    <w:multiLevelType w:val="hybridMultilevel"/>
    <w:tmpl w:val="A25C1D7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40F56DD"/>
    <w:multiLevelType w:val="hybridMultilevel"/>
    <w:tmpl w:val="152489A0"/>
    <w:lvl w:ilvl="0" w:tplc="FF120584">
      <w:numFmt w:val="bullet"/>
      <w:lvlText w:val="-"/>
      <w:lvlJc w:val="left"/>
      <w:pPr>
        <w:ind w:left="1506" w:hanging="360"/>
      </w:pPr>
      <w:rPr>
        <w:rFonts w:ascii="Times New Roman" w:eastAsia="Times New Roman" w:hAnsi="Times New Roman" w:cs="Times New Roman" w:hint="default"/>
        <w:b/>
      </w:rPr>
    </w:lvl>
    <w:lvl w:ilvl="1" w:tplc="04050003" w:tentative="1">
      <w:start w:val="1"/>
      <w:numFmt w:val="bullet"/>
      <w:lvlText w:val="o"/>
      <w:lvlJc w:val="left"/>
      <w:pPr>
        <w:ind w:left="2226" w:hanging="360"/>
      </w:pPr>
      <w:rPr>
        <w:rFonts w:ascii="Courier New" w:hAnsi="Courier New" w:cs="Courier New" w:hint="default"/>
      </w:rPr>
    </w:lvl>
    <w:lvl w:ilvl="2" w:tplc="04050005" w:tentative="1">
      <w:start w:val="1"/>
      <w:numFmt w:val="bullet"/>
      <w:lvlText w:val=""/>
      <w:lvlJc w:val="left"/>
      <w:pPr>
        <w:ind w:left="2946" w:hanging="360"/>
      </w:pPr>
      <w:rPr>
        <w:rFonts w:ascii="Wingdings" w:hAnsi="Wingdings" w:hint="default"/>
      </w:rPr>
    </w:lvl>
    <w:lvl w:ilvl="3" w:tplc="04050001" w:tentative="1">
      <w:start w:val="1"/>
      <w:numFmt w:val="bullet"/>
      <w:lvlText w:val=""/>
      <w:lvlJc w:val="left"/>
      <w:pPr>
        <w:ind w:left="3666" w:hanging="360"/>
      </w:pPr>
      <w:rPr>
        <w:rFonts w:ascii="Symbol" w:hAnsi="Symbol" w:hint="default"/>
      </w:rPr>
    </w:lvl>
    <w:lvl w:ilvl="4" w:tplc="04050003" w:tentative="1">
      <w:start w:val="1"/>
      <w:numFmt w:val="bullet"/>
      <w:lvlText w:val="o"/>
      <w:lvlJc w:val="left"/>
      <w:pPr>
        <w:ind w:left="4386" w:hanging="360"/>
      </w:pPr>
      <w:rPr>
        <w:rFonts w:ascii="Courier New" w:hAnsi="Courier New" w:cs="Courier New" w:hint="default"/>
      </w:rPr>
    </w:lvl>
    <w:lvl w:ilvl="5" w:tplc="04050005" w:tentative="1">
      <w:start w:val="1"/>
      <w:numFmt w:val="bullet"/>
      <w:lvlText w:val=""/>
      <w:lvlJc w:val="left"/>
      <w:pPr>
        <w:ind w:left="5106" w:hanging="360"/>
      </w:pPr>
      <w:rPr>
        <w:rFonts w:ascii="Wingdings" w:hAnsi="Wingdings" w:hint="default"/>
      </w:rPr>
    </w:lvl>
    <w:lvl w:ilvl="6" w:tplc="04050001" w:tentative="1">
      <w:start w:val="1"/>
      <w:numFmt w:val="bullet"/>
      <w:lvlText w:val=""/>
      <w:lvlJc w:val="left"/>
      <w:pPr>
        <w:ind w:left="5826" w:hanging="360"/>
      </w:pPr>
      <w:rPr>
        <w:rFonts w:ascii="Symbol" w:hAnsi="Symbol" w:hint="default"/>
      </w:rPr>
    </w:lvl>
    <w:lvl w:ilvl="7" w:tplc="04050003" w:tentative="1">
      <w:start w:val="1"/>
      <w:numFmt w:val="bullet"/>
      <w:lvlText w:val="o"/>
      <w:lvlJc w:val="left"/>
      <w:pPr>
        <w:ind w:left="6546" w:hanging="360"/>
      </w:pPr>
      <w:rPr>
        <w:rFonts w:ascii="Courier New" w:hAnsi="Courier New" w:cs="Courier New" w:hint="default"/>
      </w:rPr>
    </w:lvl>
    <w:lvl w:ilvl="8" w:tplc="04050005" w:tentative="1">
      <w:start w:val="1"/>
      <w:numFmt w:val="bullet"/>
      <w:lvlText w:val=""/>
      <w:lvlJc w:val="left"/>
      <w:pPr>
        <w:ind w:left="7266" w:hanging="360"/>
      </w:pPr>
      <w:rPr>
        <w:rFonts w:ascii="Wingdings" w:hAnsi="Wingdings" w:hint="default"/>
      </w:rPr>
    </w:lvl>
  </w:abstractNum>
  <w:abstractNum w:abstractNumId="3">
    <w:nsid w:val="0F5A29C5"/>
    <w:multiLevelType w:val="hybridMultilevel"/>
    <w:tmpl w:val="4210CB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6270987"/>
    <w:multiLevelType w:val="hybridMultilevel"/>
    <w:tmpl w:val="81228634"/>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5">
    <w:nsid w:val="1BDB5573"/>
    <w:multiLevelType w:val="hybridMultilevel"/>
    <w:tmpl w:val="4DA2A640"/>
    <w:lvl w:ilvl="0" w:tplc="0405000B">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nsid w:val="1C6B7914"/>
    <w:multiLevelType w:val="hybridMultilevel"/>
    <w:tmpl w:val="6DE8E92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6BA595C"/>
    <w:multiLevelType w:val="hybridMultilevel"/>
    <w:tmpl w:val="DB46AC16"/>
    <w:lvl w:ilvl="0" w:tplc="0405000B">
      <w:start w:val="1"/>
      <w:numFmt w:val="bullet"/>
      <w:lvlText w:val=""/>
      <w:lvlJc w:val="left"/>
      <w:pPr>
        <w:ind w:left="1146" w:hanging="360"/>
      </w:pPr>
      <w:rPr>
        <w:rFonts w:ascii="Wingdings" w:hAnsi="Wingdings"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8">
    <w:nsid w:val="2B615F77"/>
    <w:multiLevelType w:val="hybridMultilevel"/>
    <w:tmpl w:val="49EA077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CF26F10"/>
    <w:multiLevelType w:val="hybridMultilevel"/>
    <w:tmpl w:val="41223FA6"/>
    <w:lvl w:ilvl="0" w:tplc="17A463E2">
      <w:start w:val="1"/>
      <w:numFmt w:val="decimal"/>
      <w:lvlText w:val="%1."/>
      <w:lvlJc w:val="left"/>
      <w:pPr>
        <w:ind w:left="1440" w:hanging="360"/>
      </w:pPr>
      <w:rPr>
        <w:rFonts w:hint="default"/>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nsid w:val="34764C75"/>
    <w:multiLevelType w:val="hybridMultilevel"/>
    <w:tmpl w:val="B4825E9A"/>
    <w:lvl w:ilvl="0" w:tplc="70CEEF3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7D52975"/>
    <w:multiLevelType w:val="hybridMultilevel"/>
    <w:tmpl w:val="A13AC0E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17">
      <w:start w:val="1"/>
      <w:numFmt w:val="lowerLetter"/>
      <w:lvlText w:val="%3)"/>
      <w:lvlJc w:val="left"/>
      <w:pPr>
        <w:ind w:left="2160" w:hanging="360"/>
      </w:pPr>
      <w:rPr>
        <w:rFont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95703DA"/>
    <w:multiLevelType w:val="hybridMultilevel"/>
    <w:tmpl w:val="485414A8"/>
    <w:lvl w:ilvl="0" w:tplc="688A03CE">
      <w:start w:val="2"/>
      <w:numFmt w:val="bullet"/>
      <w:lvlText w:val="-"/>
      <w:lvlJc w:val="left"/>
      <w:pPr>
        <w:ind w:left="1065" w:hanging="360"/>
      </w:pPr>
      <w:rPr>
        <w:rFonts w:ascii="Times New Roman" w:eastAsia="Times New Roman" w:hAnsi="Times New Roman" w:cs="Times New Roman"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13">
    <w:nsid w:val="45E53211"/>
    <w:multiLevelType w:val="multilevel"/>
    <w:tmpl w:val="E5B60FCE"/>
    <w:lvl w:ilvl="0">
      <w:start w:val="1"/>
      <w:numFmt w:val="upperLetter"/>
      <w:lvlText w:val="%1)"/>
      <w:lvlJc w:val="left"/>
      <w:pPr>
        <w:tabs>
          <w:tab w:val="num" w:pos="644"/>
        </w:tabs>
        <w:ind w:left="644" w:hanging="360"/>
      </w:pPr>
      <w:rPr>
        <w:rFonts w:ascii="Times New Roman" w:hAnsi="Times New Roman"/>
        <w:b/>
        <w:spacing w:val="30"/>
        <w:sz w:val="24"/>
      </w:rPr>
    </w:lvl>
    <w:lvl w:ilvl="1">
      <w:start w:val="1"/>
      <w:numFmt w:val="decimal"/>
      <w:lvlText w:val="%2."/>
      <w:lvlJc w:val="left"/>
      <w:pPr>
        <w:tabs>
          <w:tab w:val="num" w:pos="964"/>
        </w:tabs>
        <w:ind w:left="964" w:hanging="320"/>
      </w:pPr>
      <w:rPr>
        <w:rFonts w:hint="default"/>
      </w:rPr>
    </w:lvl>
    <w:lvl w:ilvl="2">
      <w:start w:val="1"/>
      <w:numFmt w:val="lowerLetter"/>
      <w:lvlText w:val="%3)"/>
      <w:lvlJc w:val="left"/>
      <w:pPr>
        <w:tabs>
          <w:tab w:val="num" w:pos="1364"/>
        </w:tabs>
        <w:ind w:left="1364" w:hanging="360"/>
      </w:pPr>
      <w:rPr>
        <w:rFonts w:hint="default"/>
      </w:rPr>
    </w:lvl>
    <w:lvl w:ilvl="3">
      <w:start w:val="1"/>
      <w:numFmt w:val="bullet"/>
      <w:lvlText w:val=""/>
      <w:lvlJc w:val="left"/>
      <w:pPr>
        <w:tabs>
          <w:tab w:val="num" w:pos="1724"/>
        </w:tabs>
        <w:ind w:left="1724" w:hanging="360"/>
      </w:pPr>
      <w:rPr>
        <w:rFonts w:ascii="Symbol" w:hAnsi="Symbol" w:hint="default"/>
        <w:color w:val="auto"/>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4">
    <w:nsid w:val="4610041E"/>
    <w:multiLevelType w:val="hybridMultilevel"/>
    <w:tmpl w:val="AB881F58"/>
    <w:lvl w:ilvl="0" w:tplc="42121CA0">
      <w:start w:val="1"/>
      <w:numFmt w:val="lowerLetter"/>
      <w:lvlText w:val="%1)"/>
      <w:lvlJc w:val="left"/>
      <w:pPr>
        <w:ind w:left="540" w:hanging="360"/>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15">
    <w:nsid w:val="478449DC"/>
    <w:multiLevelType w:val="hybridMultilevel"/>
    <w:tmpl w:val="A802C1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D6C5E39"/>
    <w:multiLevelType w:val="hybridMultilevel"/>
    <w:tmpl w:val="F5FED9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FAE06CC"/>
    <w:multiLevelType w:val="hybridMultilevel"/>
    <w:tmpl w:val="D5747B8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nsid w:val="51AD22CB"/>
    <w:multiLevelType w:val="multilevel"/>
    <w:tmpl w:val="C67E5F94"/>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rPr>
        <w:rFonts w:ascii="Symbol" w:hAnsi="Symbol" w:hint="default"/>
      </w:r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nsid w:val="559153CF"/>
    <w:multiLevelType w:val="hybridMultilevel"/>
    <w:tmpl w:val="F03E40C4"/>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0">
    <w:nsid w:val="58377AFC"/>
    <w:multiLevelType w:val="hybridMultilevel"/>
    <w:tmpl w:val="46F6BEA6"/>
    <w:lvl w:ilvl="0" w:tplc="B9EC153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84E6473"/>
    <w:multiLevelType w:val="hybridMultilevel"/>
    <w:tmpl w:val="81C60F5A"/>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nsid w:val="58D10850"/>
    <w:multiLevelType w:val="multilevel"/>
    <w:tmpl w:val="235600DE"/>
    <w:lvl w:ilvl="0">
      <w:start w:val="1"/>
      <w:numFmt w:val="upperLetter"/>
      <w:lvlText w:val="%1)"/>
      <w:lvlJc w:val="left"/>
      <w:pPr>
        <w:tabs>
          <w:tab w:val="num" w:pos="644"/>
        </w:tabs>
        <w:ind w:left="644" w:hanging="360"/>
      </w:pPr>
      <w:rPr>
        <w:rFonts w:ascii="Times New Roman" w:hAnsi="Times New Roman" w:hint="default"/>
        <w:b/>
        <w:spacing w:val="30"/>
        <w:sz w:val="24"/>
      </w:rPr>
    </w:lvl>
    <w:lvl w:ilvl="1">
      <w:start w:val="1"/>
      <w:numFmt w:val="decimal"/>
      <w:lvlText w:val="%2."/>
      <w:lvlJc w:val="left"/>
      <w:pPr>
        <w:tabs>
          <w:tab w:val="num" w:pos="964"/>
        </w:tabs>
        <w:ind w:left="964" w:hanging="320"/>
      </w:pPr>
      <w:rPr>
        <w:rFonts w:hint="default"/>
      </w:rPr>
    </w:lvl>
    <w:lvl w:ilvl="2">
      <w:start w:val="1"/>
      <w:numFmt w:val="lowerLetter"/>
      <w:lvlText w:val="%3)"/>
      <w:lvlJc w:val="left"/>
      <w:pPr>
        <w:tabs>
          <w:tab w:val="num" w:pos="1364"/>
        </w:tabs>
        <w:ind w:left="1364" w:hanging="360"/>
      </w:pPr>
      <w:rPr>
        <w:rFonts w:hint="default"/>
      </w:rPr>
    </w:lvl>
    <w:lvl w:ilvl="3">
      <w:start w:val="1"/>
      <w:numFmt w:val="bullet"/>
      <w:lvlText w:val=""/>
      <w:lvlJc w:val="left"/>
      <w:pPr>
        <w:tabs>
          <w:tab w:val="num" w:pos="1724"/>
        </w:tabs>
        <w:ind w:left="1724" w:hanging="360"/>
      </w:pPr>
      <w:rPr>
        <w:rFonts w:ascii="Symbol" w:hAnsi="Symbol" w:hint="default"/>
        <w:color w:val="auto"/>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23">
    <w:nsid w:val="5F2977D6"/>
    <w:multiLevelType w:val="hybridMultilevel"/>
    <w:tmpl w:val="C8C01C78"/>
    <w:lvl w:ilvl="0" w:tplc="6F00D280">
      <w:start w:val="1"/>
      <w:numFmt w:val="lowerLetter"/>
      <w:lvlText w:val="%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nsid w:val="61640E57"/>
    <w:multiLevelType w:val="hybridMultilevel"/>
    <w:tmpl w:val="83C82342"/>
    <w:lvl w:ilvl="0" w:tplc="0405000B">
      <w:start w:val="1"/>
      <w:numFmt w:val="bullet"/>
      <w:lvlText w:val=""/>
      <w:lvlJc w:val="left"/>
      <w:pPr>
        <w:ind w:left="1146" w:hanging="360"/>
      </w:pPr>
      <w:rPr>
        <w:rFonts w:ascii="Wingdings" w:hAnsi="Wingdings"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5">
    <w:nsid w:val="66DE0E17"/>
    <w:multiLevelType w:val="hybridMultilevel"/>
    <w:tmpl w:val="6B72668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nsid w:val="705829D4"/>
    <w:multiLevelType w:val="hybridMultilevel"/>
    <w:tmpl w:val="ADFC08B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7">
    <w:nsid w:val="735376E8"/>
    <w:multiLevelType w:val="hybridMultilevel"/>
    <w:tmpl w:val="8C0ACE70"/>
    <w:lvl w:ilvl="0" w:tplc="6CC8C1AE">
      <w:start w:val="5"/>
      <w:numFmt w:val="decimal"/>
      <w:lvlText w:val="%1)"/>
      <w:lvlJc w:val="left"/>
      <w:pPr>
        <w:ind w:left="360" w:hanging="360"/>
      </w:pPr>
      <w:rPr>
        <w:b/>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8">
    <w:nsid w:val="799D4597"/>
    <w:multiLevelType w:val="hybridMultilevel"/>
    <w:tmpl w:val="4B463B6A"/>
    <w:lvl w:ilvl="0" w:tplc="DA7EB69E">
      <w:start w:val="1"/>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9">
    <w:nsid w:val="7FBE6344"/>
    <w:multiLevelType w:val="hybridMultilevel"/>
    <w:tmpl w:val="C5F86294"/>
    <w:lvl w:ilvl="0" w:tplc="70CEEF34">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abstractNumId w:val="2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4"/>
  </w:num>
  <w:num w:numId="5">
    <w:abstractNumId w:val="23"/>
  </w:num>
  <w:num w:numId="6">
    <w:abstractNumId w:val="0"/>
  </w:num>
  <w:num w:numId="7">
    <w:abstractNumId w:val="20"/>
  </w:num>
  <w:num w:numId="8">
    <w:abstractNumId w:val="24"/>
  </w:num>
  <w:num w:numId="9">
    <w:abstractNumId w:val="22"/>
  </w:num>
  <w:num w:numId="10">
    <w:abstractNumId w:val="13"/>
  </w:num>
  <w:num w:numId="11">
    <w:abstractNumId w:val="18"/>
  </w:num>
  <w:num w:numId="12">
    <w:abstractNumId w:val="9"/>
  </w:num>
  <w:num w:numId="13">
    <w:abstractNumId w:val="11"/>
  </w:num>
  <w:num w:numId="14">
    <w:abstractNumId w:val="26"/>
  </w:num>
  <w:num w:numId="15">
    <w:abstractNumId w:val="28"/>
  </w:num>
  <w:num w:numId="16">
    <w:abstractNumId w:val="5"/>
  </w:num>
  <w:num w:numId="17">
    <w:abstractNumId w:val="19"/>
  </w:num>
  <w:num w:numId="18">
    <w:abstractNumId w:val="12"/>
  </w:num>
  <w:num w:numId="19">
    <w:abstractNumId w:val="27"/>
  </w:num>
  <w:num w:numId="20">
    <w:abstractNumId w:val="8"/>
  </w:num>
  <w:num w:numId="21">
    <w:abstractNumId w:val="15"/>
  </w:num>
  <w:num w:numId="22">
    <w:abstractNumId w:val="7"/>
  </w:num>
  <w:num w:numId="23">
    <w:abstractNumId w:val="2"/>
  </w:num>
  <w:num w:numId="24">
    <w:abstractNumId w:val="10"/>
  </w:num>
  <w:num w:numId="25">
    <w:abstractNumId w:val="3"/>
  </w:num>
  <w:num w:numId="26">
    <w:abstractNumId w:val="16"/>
  </w:num>
  <w:num w:numId="27">
    <w:abstractNumId w:val="29"/>
  </w:num>
  <w:num w:numId="28">
    <w:abstractNumId w:val="1"/>
  </w:num>
  <w:num w:numId="29">
    <w:abstractNumId w:val="17"/>
  </w:num>
  <w:num w:numId="30">
    <w:abstractNumId w:val="25"/>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B6D"/>
    <w:rsid w:val="00010829"/>
    <w:rsid w:val="00010AC9"/>
    <w:rsid w:val="000133DA"/>
    <w:rsid w:val="000156AD"/>
    <w:rsid w:val="00016285"/>
    <w:rsid w:val="0002050E"/>
    <w:rsid w:val="00023BEE"/>
    <w:rsid w:val="00025B74"/>
    <w:rsid w:val="00026CD8"/>
    <w:rsid w:val="000301D0"/>
    <w:rsid w:val="00030293"/>
    <w:rsid w:val="000329B1"/>
    <w:rsid w:val="00032A68"/>
    <w:rsid w:val="00033B25"/>
    <w:rsid w:val="00040C68"/>
    <w:rsid w:val="000443BE"/>
    <w:rsid w:val="0004589A"/>
    <w:rsid w:val="00047FE7"/>
    <w:rsid w:val="00050825"/>
    <w:rsid w:val="00056908"/>
    <w:rsid w:val="000673EB"/>
    <w:rsid w:val="00075A2E"/>
    <w:rsid w:val="00086996"/>
    <w:rsid w:val="00096265"/>
    <w:rsid w:val="000A0A6A"/>
    <w:rsid w:val="000A4CFE"/>
    <w:rsid w:val="000B6D23"/>
    <w:rsid w:val="000C0F9E"/>
    <w:rsid w:val="000D099A"/>
    <w:rsid w:val="000D0AD7"/>
    <w:rsid w:val="000D130E"/>
    <w:rsid w:val="000F041C"/>
    <w:rsid w:val="000F0FE1"/>
    <w:rsid w:val="0011133F"/>
    <w:rsid w:val="00112F23"/>
    <w:rsid w:val="00126D5E"/>
    <w:rsid w:val="001305D8"/>
    <w:rsid w:val="001320F2"/>
    <w:rsid w:val="0014211A"/>
    <w:rsid w:val="00147D89"/>
    <w:rsid w:val="0015119B"/>
    <w:rsid w:val="00153FE9"/>
    <w:rsid w:val="00162EBB"/>
    <w:rsid w:val="00170BFE"/>
    <w:rsid w:val="001749A6"/>
    <w:rsid w:val="0018043E"/>
    <w:rsid w:val="001834E6"/>
    <w:rsid w:val="00191C2B"/>
    <w:rsid w:val="00196D16"/>
    <w:rsid w:val="00197AAE"/>
    <w:rsid w:val="001A2863"/>
    <w:rsid w:val="001A2BC7"/>
    <w:rsid w:val="001A76BC"/>
    <w:rsid w:val="001C0EBE"/>
    <w:rsid w:val="001C7278"/>
    <w:rsid w:val="001D3764"/>
    <w:rsid w:val="001D384C"/>
    <w:rsid w:val="001E1CEF"/>
    <w:rsid w:val="001F5D5F"/>
    <w:rsid w:val="00205EB5"/>
    <w:rsid w:val="00205F7E"/>
    <w:rsid w:val="00210A95"/>
    <w:rsid w:val="002349FE"/>
    <w:rsid w:val="00237112"/>
    <w:rsid w:val="00240E66"/>
    <w:rsid w:val="0025593D"/>
    <w:rsid w:val="0025777F"/>
    <w:rsid w:val="00264EFA"/>
    <w:rsid w:val="00266A29"/>
    <w:rsid w:val="00270CF2"/>
    <w:rsid w:val="002803E3"/>
    <w:rsid w:val="00285131"/>
    <w:rsid w:val="00292518"/>
    <w:rsid w:val="00292554"/>
    <w:rsid w:val="002A0BFD"/>
    <w:rsid w:val="002A4EDD"/>
    <w:rsid w:val="002B50B2"/>
    <w:rsid w:val="002B665D"/>
    <w:rsid w:val="002C3415"/>
    <w:rsid w:val="002C36E6"/>
    <w:rsid w:val="002C4930"/>
    <w:rsid w:val="002C73EC"/>
    <w:rsid w:val="002D46DA"/>
    <w:rsid w:val="002D5D69"/>
    <w:rsid w:val="002D618A"/>
    <w:rsid w:val="002E3AA7"/>
    <w:rsid w:val="002E4C8A"/>
    <w:rsid w:val="002E6FEF"/>
    <w:rsid w:val="002F3DF4"/>
    <w:rsid w:val="002F425A"/>
    <w:rsid w:val="0030019A"/>
    <w:rsid w:val="00300B8D"/>
    <w:rsid w:val="00303C06"/>
    <w:rsid w:val="00303F99"/>
    <w:rsid w:val="00307671"/>
    <w:rsid w:val="003102A0"/>
    <w:rsid w:val="00310DFC"/>
    <w:rsid w:val="00317E4C"/>
    <w:rsid w:val="00320536"/>
    <w:rsid w:val="00324A26"/>
    <w:rsid w:val="00330C13"/>
    <w:rsid w:val="00331C91"/>
    <w:rsid w:val="00335868"/>
    <w:rsid w:val="00340B20"/>
    <w:rsid w:val="00341BD2"/>
    <w:rsid w:val="0034596C"/>
    <w:rsid w:val="00351636"/>
    <w:rsid w:val="003522B4"/>
    <w:rsid w:val="00352301"/>
    <w:rsid w:val="0035363C"/>
    <w:rsid w:val="0035631D"/>
    <w:rsid w:val="00356B18"/>
    <w:rsid w:val="00390327"/>
    <w:rsid w:val="0039116A"/>
    <w:rsid w:val="00393157"/>
    <w:rsid w:val="0039324B"/>
    <w:rsid w:val="00393338"/>
    <w:rsid w:val="0039465A"/>
    <w:rsid w:val="00394954"/>
    <w:rsid w:val="003A0B6A"/>
    <w:rsid w:val="003A3922"/>
    <w:rsid w:val="003A7AAA"/>
    <w:rsid w:val="003C5357"/>
    <w:rsid w:val="003D2EA9"/>
    <w:rsid w:val="003D7B82"/>
    <w:rsid w:val="003E3556"/>
    <w:rsid w:val="003E445B"/>
    <w:rsid w:val="003F2E3D"/>
    <w:rsid w:val="003F4CB5"/>
    <w:rsid w:val="003F5F34"/>
    <w:rsid w:val="004048F9"/>
    <w:rsid w:val="00406997"/>
    <w:rsid w:val="00412F7B"/>
    <w:rsid w:val="00415780"/>
    <w:rsid w:val="0041770D"/>
    <w:rsid w:val="00420749"/>
    <w:rsid w:val="0042755C"/>
    <w:rsid w:val="0043157A"/>
    <w:rsid w:val="004326C2"/>
    <w:rsid w:val="0043675A"/>
    <w:rsid w:val="0043697C"/>
    <w:rsid w:val="0044135D"/>
    <w:rsid w:val="00446BCB"/>
    <w:rsid w:val="00454EAF"/>
    <w:rsid w:val="004551EF"/>
    <w:rsid w:val="00457628"/>
    <w:rsid w:val="00463D50"/>
    <w:rsid w:val="00470AFA"/>
    <w:rsid w:val="00471243"/>
    <w:rsid w:val="004938FF"/>
    <w:rsid w:val="00496584"/>
    <w:rsid w:val="004A62B0"/>
    <w:rsid w:val="004A6F82"/>
    <w:rsid w:val="004B0A33"/>
    <w:rsid w:val="004B4EF2"/>
    <w:rsid w:val="004C4456"/>
    <w:rsid w:val="004C59D2"/>
    <w:rsid w:val="004C7625"/>
    <w:rsid w:val="004D5F8F"/>
    <w:rsid w:val="004D65AB"/>
    <w:rsid w:val="004E07E1"/>
    <w:rsid w:val="004E6656"/>
    <w:rsid w:val="004E6771"/>
    <w:rsid w:val="004F49B6"/>
    <w:rsid w:val="004F4C3B"/>
    <w:rsid w:val="00500564"/>
    <w:rsid w:val="00504F51"/>
    <w:rsid w:val="00512740"/>
    <w:rsid w:val="00514526"/>
    <w:rsid w:val="00516E4D"/>
    <w:rsid w:val="00525601"/>
    <w:rsid w:val="00525D29"/>
    <w:rsid w:val="00531890"/>
    <w:rsid w:val="00535D64"/>
    <w:rsid w:val="0053620F"/>
    <w:rsid w:val="005430AE"/>
    <w:rsid w:val="00551402"/>
    <w:rsid w:val="0055227C"/>
    <w:rsid w:val="00552331"/>
    <w:rsid w:val="00554AC5"/>
    <w:rsid w:val="00561ED9"/>
    <w:rsid w:val="005655F9"/>
    <w:rsid w:val="0056618F"/>
    <w:rsid w:val="0057250E"/>
    <w:rsid w:val="00574A2C"/>
    <w:rsid w:val="005871DA"/>
    <w:rsid w:val="005875A1"/>
    <w:rsid w:val="00587D2E"/>
    <w:rsid w:val="005956FA"/>
    <w:rsid w:val="00595B3D"/>
    <w:rsid w:val="005A351C"/>
    <w:rsid w:val="005B0D15"/>
    <w:rsid w:val="005C1626"/>
    <w:rsid w:val="005C52BD"/>
    <w:rsid w:val="005D2DEC"/>
    <w:rsid w:val="005D2DF1"/>
    <w:rsid w:val="005D4636"/>
    <w:rsid w:val="005D60D4"/>
    <w:rsid w:val="005E0E56"/>
    <w:rsid w:val="005E4921"/>
    <w:rsid w:val="005F4148"/>
    <w:rsid w:val="005F5C16"/>
    <w:rsid w:val="005F5EE0"/>
    <w:rsid w:val="00601925"/>
    <w:rsid w:val="0060443C"/>
    <w:rsid w:val="006142A6"/>
    <w:rsid w:val="0061449B"/>
    <w:rsid w:val="00623684"/>
    <w:rsid w:val="00625F60"/>
    <w:rsid w:val="006264A7"/>
    <w:rsid w:val="00627DED"/>
    <w:rsid w:val="00630665"/>
    <w:rsid w:val="00634A36"/>
    <w:rsid w:val="00636627"/>
    <w:rsid w:val="006513CE"/>
    <w:rsid w:val="00652DFF"/>
    <w:rsid w:val="00662014"/>
    <w:rsid w:val="006641DA"/>
    <w:rsid w:val="0066532B"/>
    <w:rsid w:val="006700B5"/>
    <w:rsid w:val="0067313F"/>
    <w:rsid w:val="00676A9C"/>
    <w:rsid w:val="0068121E"/>
    <w:rsid w:val="0068662A"/>
    <w:rsid w:val="00690E76"/>
    <w:rsid w:val="0069731E"/>
    <w:rsid w:val="006B28CC"/>
    <w:rsid w:val="006B4C38"/>
    <w:rsid w:val="006C3E4A"/>
    <w:rsid w:val="006D32D4"/>
    <w:rsid w:val="006D4840"/>
    <w:rsid w:val="006D48C7"/>
    <w:rsid w:val="006E2799"/>
    <w:rsid w:val="006E79C3"/>
    <w:rsid w:val="006F5960"/>
    <w:rsid w:val="00701BC9"/>
    <w:rsid w:val="007062F6"/>
    <w:rsid w:val="00710EC8"/>
    <w:rsid w:val="007110B5"/>
    <w:rsid w:val="00712892"/>
    <w:rsid w:val="00713E93"/>
    <w:rsid w:val="00715C47"/>
    <w:rsid w:val="0072366D"/>
    <w:rsid w:val="007253AF"/>
    <w:rsid w:val="00725877"/>
    <w:rsid w:val="00731822"/>
    <w:rsid w:val="00745C62"/>
    <w:rsid w:val="00751A8B"/>
    <w:rsid w:val="007545FE"/>
    <w:rsid w:val="00762963"/>
    <w:rsid w:val="0077756D"/>
    <w:rsid w:val="00780B34"/>
    <w:rsid w:val="00782A2A"/>
    <w:rsid w:val="0078485D"/>
    <w:rsid w:val="00791C0A"/>
    <w:rsid w:val="007A7DBA"/>
    <w:rsid w:val="007B7B37"/>
    <w:rsid w:val="007D0887"/>
    <w:rsid w:val="007E1B5B"/>
    <w:rsid w:val="007E1DD6"/>
    <w:rsid w:val="007E7645"/>
    <w:rsid w:val="007F6042"/>
    <w:rsid w:val="008009CA"/>
    <w:rsid w:val="008011B1"/>
    <w:rsid w:val="00803535"/>
    <w:rsid w:val="008056C9"/>
    <w:rsid w:val="00806EDF"/>
    <w:rsid w:val="00812A99"/>
    <w:rsid w:val="00813596"/>
    <w:rsid w:val="0081498C"/>
    <w:rsid w:val="0081547B"/>
    <w:rsid w:val="0081759B"/>
    <w:rsid w:val="0082514A"/>
    <w:rsid w:val="00842E58"/>
    <w:rsid w:val="0085587E"/>
    <w:rsid w:val="00857B19"/>
    <w:rsid w:val="0086472A"/>
    <w:rsid w:val="00865805"/>
    <w:rsid w:val="00867110"/>
    <w:rsid w:val="008672FF"/>
    <w:rsid w:val="00882AC8"/>
    <w:rsid w:val="00883D3E"/>
    <w:rsid w:val="00887753"/>
    <w:rsid w:val="008B2050"/>
    <w:rsid w:val="008B4CA1"/>
    <w:rsid w:val="008B50DC"/>
    <w:rsid w:val="008C29E5"/>
    <w:rsid w:val="008C5DC6"/>
    <w:rsid w:val="008C678A"/>
    <w:rsid w:val="008D1DB8"/>
    <w:rsid w:val="008D713F"/>
    <w:rsid w:val="008E1BBA"/>
    <w:rsid w:val="008F007C"/>
    <w:rsid w:val="00900F05"/>
    <w:rsid w:val="0090553C"/>
    <w:rsid w:val="00906AE0"/>
    <w:rsid w:val="00911900"/>
    <w:rsid w:val="009140C6"/>
    <w:rsid w:val="0091647A"/>
    <w:rsid w:val="00920849"/>
    <w:rsid w:val="009308CA"/>
    <w:rsid w:val="00933913"/>
    <w:rsid w:val="00941031"/>
    <w:rsid w:val="00947C95"/>
    <w:rsid w:val="009526F5"/>
    <w:rsid w:val="00963789"/>
    <w:rsid w:val="00963C8B"/>
    <w:rsid w:val="00964CFC"/>
    <w:rsid w:val="009672E9"/>
    <w:rsid w:val="00976553"/>
    <w:rsid w:val="009837E9"/>
    <w:rsid w:val="009A7894"/>
    <w:rsid w:val="009B024A"/>
    <w:rsid w:val="009B4C01"/>
    <w:rsid w:val="009B73DD"/>
    <w:rsid w:val="009C4D74"/>
    <w:rsid w:val="009D258B"/>
    <w:rsid w:val="009D26C5"/>
    <w:rsid w:val="009E07DD"/>
    <w:rsid w:val="009E1E5A"/>
    <w:rsid w:val="009E43EE"/>
    <w:rsid w:val="009E5B29"/>
    <w:rsid w:val="009F39B4"/>
    <w:rsid w:val="009F65BE"/>
    <w:rsid w:val="00A0508B"/>
    <w:rsid w:val="00A119FE"/>
    <w:rsid w:val="00A153F5"/>
    <w:rsid w:val="00A1626B"/>
    <w:rsid w:val="00A16E5A"/>
    <w:rsid w:val="00A2322E"/>
    <w:rsid w:val="00A36287"/>
    <w:rsid w:val="00A4657F"/>
    <w:rsid w:val="00A46A56"/>
    <w:rsid w:val="00A51616"/>
    <w:rsid w:val="00A54C39"/>
    <w:rsid w:val="00A63CB1"/>
    <w:rsid w:val="00A81317"/>
    <w:rsid w:val="00A83D14"/>
    <w:rsid w:val="00A875C1"/>
    <w:rsid w:val="00A944ED"/>
    <w:rsid w:val="00AA3B5F"/>
    <w:rsid w:val="00AA6DF1"/>
    <w:rsid w:val="00AB344B"/>
    <w:rsid w:val="00AB7EB6"/>
    <w:rsid w:val="00AC6B6D"/>
    <w:rsid w:val="00AD5732"/>
    <w:rsid w:val="00AE12CC"/>
    <w:rsid w:val="00AF652B"/>
    <w:rsid w:val="00AF71B3"/>
    <w:rsid w:val="00B0551F"/>
    <w:rsid w:val="00B10662"/>
    <w:rsid w:val="00B11671"/>
    <w:rsid w:val="00B143AD"/>
    <w:rsid w:val="00B14DAD"/>
    <w:rsid w:val="00B15C03"/>
    <w:rsid w:val="00B2163D"/>
    <w:rsid w:val="00B22D54"/>
    <w:rsid w:val="00B24AFB"/>
    <w:rsid w:val="00B3627F"/>
    <w:rsid w:val="00B41A44"/>
    <w:rsid w:val="00B652F9"/>
    <w:rsid w:val="00B7053C"/>
    <w:rsid w:val="00B769F4"/>
    <w:rsid w:val="00B85323"/>
    <w:rsid w:val="00B86060"/>
    <w:rsid w:val="00B906F0"/>
    <w:rsid w:val="00BA5477"/>
    <w:rsid w:val="00BA548F"/>
    <w:rsid w:val="00BB07F2"/>
    <w:rsid w:val="00BB3A4E"/>
    <w:rsid w:val="00BB6C0A"/>
    <w:rsid w:val="00BC0A72"/>
    <w:rsid w:val="00BC465F"/>
    <w:rsid w:val="00BC4929"/>
    <w:rsid w:val="00BD0358"/>
    <w:rsid w:val="00BD1CA0"/>
    <w:rsid w:val="00BD652D"/>
    <w:rsid w:val="00BD733F"/>
    <w:rsid w:val="00BE3709"/>
    <w:rsid w:val="00BE5C18"/>
    <w:rsid w:val="00BE6013"/>
    <w:rsid w:val="00BE7AB2"/>
    <w:rsid w:val="00BF491D"/>
    <w:rsid w:val="00BF54AA"/>
    <w:rsid w:val="00BF6933"/>
    <w:rsid w:val="00C03E35"/>
    <w:rsid w:val="00C05B9E"/>
    <w:rsid w:val="00C21571"/>
    <w:rsid w:val="00C37395"/>
    <w:rsid w:val="00C41D41"/>
    <w:rsid w:val="00C43DD2"/>
    <w:rsid w:val="00C54894"/>
    <w:rsid w:val="00C57C7A"/>
    <w:rsid w:val="00C628D8"/>
    <w:rsid w:val="00C63FDD"/>
    <w:rsid w:val="00C6748A"/>
    <w:rsid w:val="00C74363"/>
    <w:rsid w:val="00C74BD2"/>
    <w:rsid w:val="00C774DF"/>
    <w:rsid w:val="00C77FE2"/>
    <w:rsid w:val="00C85424"/>
    <w:rsid w:val="00C85734"/>
    <w:rsid w:val="00C8675E"/>
    <w:rsid w:val="00C97911"/>
    <w:rsid w:val="00CA3E2A"/>
    <w:rsid w:val="00CA53E1"/>
    <w:rsid w:val="00CA75E7"/>
    <w:rsid w:val="00CB529A"/>
    <w:rsid w:val="00CC184A"/>
    <w:rsid w:val="00CC7E72"/>
    <w:rsid w:val="00CD1F71"/>
    <w:rsid w:val="00CD2BC9"/>
    <w:rsid w:val="00CD5776"/>
    <w:rsid w:val="00CE3D21"/>
    <w:rsid w:val="00CE6843"/>
    <w:rsid w:val="00CF00FC"/>
    <w:rsid w:val="00CF23FF"/>
    <w:rsid w:val="00D0290A"/>
    <w:rsid w:val="00D06B67"/>
    <w:rsid w:val="00D1032F"/>
    <w:rsid w:val="00D24E99"/>
    <w:rsid w:val="00D30170"/>
    <w:rsid w:val="00D317DA"/>
    <w:rsid w:val="00D31D4E"/>
    <w:rsid w:val="00D4132D"/>
    <w:rsid w:val="00D43FE3"/>
    <w:rsid w:val="00D519A2"/>
    <w:rsid w:val="00D51DE4"/>
    <w:rsid w:val="00D52CB2"/>
    <w:rsid w:val="00D61300"/>
    <w:rsid w:val="00D7022D"/>
    <w:rsid w:val="00D76827"/>
    <w:rsid w:val="00D86A33"/>
    <w:rsid w:val="00DB49CD"/>
    <w:rsid w:val="00DB7B37"/>
    <w:rsid w:val="00DC28FF"/>
    <w:rsid w:val="00DD4A12"/>
    <w:rsid w:val="00DD4EB7"/>
    <w:rsid w:val="00DD5931"/>
    <w:rsid w:val="00DE1F14"/>
    <w:rsid w:val="00DE2543"/>
    <w:rsid w:val="00DE68C4"/>
    <w:rsid w:val="00DF61D9"/>
    <w:rsid w:val="00DF65FE"/>
    <w:rsid w:val="00DF7FE7"/>
    <w:rsid w:val="00E025A4"/>
    <w:rsid w:val="00E06583"/>
    <w:rsid w:val="00E15BEC"/>
    <w:rsid w:val="00E17233"/>
    <w:rsid w:val="00E21493"/>
    <w:rsid w:val="00E2273B"/>
    <w:rsid w:val="00E23D10"/>
    <w:rsid w:val="00E26537"/>
    <w:rsid w:val="00E34144"/>
    <w:rsid w:val="00E35863"/>
    <w:rsid w:val="00E52844"/>
    <w:rsid w:val="00E535B5"/>
    <w:rsid w:val="00E53FCC"/>
    <w:rsid w:val="00E564F0"/>
    <w:rsid w:val="00E60AD0"/>
    <w:rsid w:val="00E62E58"/>
    <w:rsid w:val="00E63636"/>
    <w:rsid w:val="00E63BC8"/>
    <w:rsid w:val="00E77AE1"/>
    <w:rsid w:val="00E80199"/>
    <w:rsid w:val="00E80449"/>
    <w:rsid w:val="00E82B69"/>
    <w:rsid w:val="00E83DC6"/>
    <w:rsid w:val="00E94355"/>
    <w:rsid w:val="00E9735F"/>
    <w:rsid w:val="00EA0339"/>
    <w:rsid w:val="00EA1C6C"/>
    <w:rsid w:val="00EA3F73"/>
    <w:rsid w:val="00EB398F"/>
    <w:rsid w:val="00ED0E50"/>
    <w:rsid w:val="00ED4E7E"/>
    <w:rsid w:val="00ED57B1"/>
    <w:rsid w:val="00EE04B1"/>
    <w:rsid w:val="00EE3A82"/>
    <w:rsid w:val="00EF02A2"/>
    <w:rsid w:val="00F04C17"/>
    <w:rsid w:val="00F05D28"/>
    <w:rsid w:val="00F06AE1"/>
    <w:rsid w:val="00F17412"/>
    <w:rsid w:val="00F226BE"/>
    <w:rsid w:val="00F25A67"/>
    <w:rsid w:val="00F261C6"/>
    <w:rsid w:val="00F351FA"/>
    <w:rsid w:val="00F37341"/>
    <w:rsid w:val="00F40A4D"/>
    <w:rsid w:val="00F445C3"/>
    <w:rsid w:val="00F4723C"/>
    <w:rsid w:val="00F55393"/>
    <w:rsid w:val="00F65668"/>
    <w:rsid w:val="00F758DB"/>
    <w:rsid w:val="00F76B8C"/>
    <w:rsid w:val="00F80F45"/>
    <w:rsid w:val="00F826DF"/>
    <w:rsid w:val="00F912F4"/>
    <w:rsid w:val="00F91DF3"/>
    <w:rsid w:val="00F93FAC"/>
    <w:rsid w:val="00FA2708"/>
    <w:rsid w:val="00FA3855"/>
    <w:rsid w:val="00FA4975"/>
    <w:rsid w:val="00FB0D3D"/>
    <w:rsid w:val="00FB35F9"/>
    <w:rsid w:val="00FB7B54"/>
    <w:rsid w:val="00FC0648"/>
    <w:rsid w:val="00FC0C96"/>
    <w:rsid w:val="00FC66CF"/>
    <w:rsid w:val="00FC79BA"/>
    <w:rsid w:val="00FD2F7B"/>
    <w:rsid w:val="00FD342C"/>
    <w:rsid w:val="00FD433C"/>
    <w:rsid w:val="00FE1ECA"/>
    <w:rsid w:val="00FE48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B344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iPriority w:val="99"/>
    <w:semiHidden/>
    <w:unhideWhenUsed/>
    <w:rsid w:val="00AC6B6D"/>
    <w:pPr>
      <w:spacing w:after="120" w:line="480" w:lineRule="auto"/>
    </w:pPr>
    <w:rPr>
      <w:rFonts w:ascii="Calibri" w:eastAsia="Calibri" w:hAnsi="Calibri"/>
      <w:sz w:val="22"/>
      <w:szCs w:val="22"/>
      <w:lang w:eastAsia="en-US"/>
    </w:rPr>
  </w:style>
  <w:style w:type="character" w:customStyle="1" w:styleId="Zkladntext2Char">
    <w:name w:val="Základní text 2 Char"/>
    <w:basedOn w:val="Standardnpsmoodstavce"/>
    <w:link w:val="Zkladntext2"/>
    <w:uiPriority w:val="99"/>
    <w:semiHidden/>
    <w:rsid w:val="00AC6B6D"/>
    <w:rPr>
      <w:rFonts w:ascii="Calibri" w:eastAsia="Calibri" w:hAnsi="Calibri" w:cs="Times New Roman"/>
    </w:rPr>
  </w:style>
  <w:style w:type="paragraph" w:styleId="Odstavecseseznamem">
    <w:name w:val="List Paragraph"/>
    <w:basedOn w:val="Normln"/>
    <w:uiPriority w:val="34"/>
    <w:qFormat/>
    <w:rsid w:val="00A944ED"/>
    <w:pPr>
      <w:ind w:left="720"/>
      <w:contextualSpacing/>
    </w:pPr>
  </w:style>
  <w:style w:type="paragraph" w:styleId="Zhlav">
    <w:name w:val="header"/>
    <w:basedOn w:val="Normln"/>
    <w:link w:val="ZhlavChar"/>
    <w:uiPriority w:val="99"/>
    <w:unhideWhenUsed/>
    <w:rsid w:val="002A4EDD"/>
    <w:pPr>
      <w:tabs>
        <w:tab w:val="center" w:pos="4536"/>
        <w:tab w:val="right" w:pos="9072"/>
      </w:tabs>
    </w:pPr>
  </w:style>
  <w:style w:type="character" w:customStyle="1" w:styleId="ZhlavChar">
    <w:name w:val="Záhlaví Char"/>
    <w:basedOn w:val="Standardnpsmoodstavce"/>
    <w:link w:val="Zhlav"/>
    <w:uiPriority w:val="99"/>
    <w:rsid w:val="002A4ED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A4EDD"/>
    <w:pPr>
      <w:tabs>
        <w:tab w:val="center" w:pos="4536"/>
        <w:tab w:val="right" w:pos="9072"/>
      </w:tabs>
    </w:pPr>
  </w:style>
  <w:style w:type="character" w:customStyle="1" w:styleId="ZpatChar">
    <w:name w:val="Zápatí Char"/>
    <w:basedOn w:val="Standardnpsmoodstavce"/>
    <w:link w:val="Zpat"/>
    <w:uiPriority w:val="99"/>
    <w:rsid w:val="002A4EDD"/>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1DB8"/>
    <w:rPr>
      <w:color w:val="0000FF" w:themeColor="hyperlink"/>
      <w:u w:val="single"/>
    </w:rPr>
  </w:style>
  <w:style w:type="paragraph" w:styleId="Prosttext">
    <w:name w:val="Plain Text"/>
    <w:basedOn w:val="Normln"/>
    <w:link w:val="ProsttextChar"/>
    <w:uiPriority w:val="99"/>
    <w:unhideWhenUsed/>
    <w:rsid w:val="001749A6"/>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rsid w:val="001749A6"/>
    <w:rPr>
      <w:rFonts w:ascii="Consolas" w:hAnsi="Consolas"/>
      <w:sz w:val="21"/>
      <w:szCs w:val="21"/>
    </w:rPr>
  </w:style>
  <w:style w:type="character" w:styleId="Odkaznakoment">
    <w:name w:val="annotation reference"/>
    <w:basedOn w:val="Standardnpsmoodstavce"/>
    <w:uiPriority w:val="99"/>
    <w:semiHidden/>
    <w:unhideWhenUsed/>
    <w:rsid w:val="00D52CB2"/>
    <w:rPr>
      <w:sz w:val="16"/>
      <w:szCs w:val="16"/>
    </w:rPr>
  </w:style>
  <w:style w:type="paragraph" w:styleId="Textkomente">
    <w:name w:val="annotation text"/>
    <w:basedOn w:val="Normln"/>
    <w:link w:val="TextkomenteChar"/>
    <w:uiPriority w:val="99"/>
    <w:semiHidden/>
    <w:unhideWhenUsed/>
    <w:rsid w:val="00D52CB2"/>
    <w:rPr>
      <w:sz w:val="20"/>
      <w:szCs w:val="20"/>
    </w:rPr>
  </w:style>
  <w:style w:type="character" w:customStyle="1" w:styleId="TextkomenteChar">
    <w:name w:val="Text komentáře Char"/>
    <w:basedOn w:val="Standardnpsmoodstavce"/>
    <w:link w:val="Textkomente"/>
    <w:uiPriority w:val="99"/>
    <w:semiHidden/>
    <w:rsid w:val="00D52CB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52CB2"/>
    <w:rPr>
      <w:b/>
      <w:bCs/>
    </w:rPr>
  </w:style>
  <w:style w:type="character" w:customStyle="1" w:styleId="PedmtkomenteChar">
    <w:name w:val="Předmět komentáře Char"/>
    <w:basedOn w:val="TextkomenteChar"/>
    <w:link w:val="Pedmtkomente"/>
    <w:uiPriority w:val="99"/>
    <w:semiHidden/>
    <w:rsid w:val="00D52CB2"/>
    <w:rPr>
      <w:rFonts w:ascii="Times New Roman" w:eastAsia="Times New Roman" w:hAnsi="Times New Roman" w:cs="Times New Roman"/>
      <w:b/>
      <w:bCs/>
      <w:sz w:val="20"/>
      <w:szCs w:val="20"/>
      <w:lang w:eastAsia="cs-CZ"/>
    </w:rPr>
  </w:style>
  <w:style w:type="paragraph" w:styleId="Textbubliny">
    <w:name w:val="Balloon Text"/>
    <w:basedOn w:val="Normln"/>
    <w:link w:val="TextbublinyChar"/>
    <w:semiHidden/>
    <w:unhideWhenUsed/>
    <w:rsid w:val="00D52CB2"/>
    <w:rPr>
      <w:rFonts w:ascii="Tahoma" w:hAnsi="Tahoma" w:cs="Tahoma"/>
      <w:sz w:val="16"/>
      <w:szCs w:val="16"/>
    </w:rPr>
  </w:style>
  <w:style w:type="character" w:customStyle="1" w:styleId="TextbublinyChar">
    <w:name w:val="Text bubliny Char"/>
    <w:basedOn w:val="Standardnpsmoodstavce"/>
    <w:link w:val="Textbubliny"/>
    <w:semiHidden/>
    <w:rsid w:val="00D52CB2"/>
    <w:rPr>
      <w:rFonts w:ascii="Tahoma" w:eastAsia="Times New Roman" w:hAnsi="Tahoma" w:cs="Tahoma"/>
      <w:sz w:val="16"/>
      <w:szCs w:val="16"/>
      <w:lang w:eastAsia="cs-CZ"/>
    </w:rPr>
  </w:style>
  <w:style w:type="character" w:styleId="Siln">
    <w:name w:val="Strong"/>
    <w:basedOn w:val="Standardnpsmoodstavce"/>
    <w:uiPriority w:val="22"/>
    <w:qFormat/>
    <w:rsid w:val="0061449B"/>
    <w:rPr>
      <w:b/>
      <w:bCs/>
    </w:rPr>
  </w:style>
  <w:style w:type="character" w:styleId="Sledovanodkaz">
    <w:name w:val="FollowedHyperlink"/>
    <w:basedOn w:val="Standardnpsmoodstavce"/>
    <w:uiPriority w:val="99"/>
    <w:semiHidden/>
    <w:unhideWhenUsed/>
    <w:rsid w:val="0061449B"/>
    <w:rPr>
      <w:color w:val="800080" w:themeColor="followedHyperlink"/>
      <w:u w:val="single"/>
    </w:rPr>
  </w:style>
  <w:style w:type="paragraph" w:customStyle="1" w:styleId="ZkladntextIMP">
    <w:name w:val="Základní text_IMP"/>
    <w:basedOn w:val="Normln"/>
    <w:rsid w:val="00F91DF3"/>
    <w:pPr>
      <w:suppressAutoHyphens/>
      <w:overflowPunct w:val="0"/>
      <w:autoSpaceDE w:val="0"/>
      <w:autoSpaceDN w:val="0"/>
      <w:adjustRightInd w:val="0"/>
      <w:spacing w:line="276" w:lineRule="auto"/>
      <w:textAlignment w:val="baseline"/>
    </w:pPr>
    <w:rPr>
      <w:color w:val="000000"/>
      <w:szCs w:val="20"/>
    </w:rPr>
  </w:style>
  <w:style w:type="paragraph" w:styleId="Zkladntext">
    <w:name w:val="Body Text"/>
    <w:basedOn w:val="Normln"/>
    <w:link w:val="ZkladntextChar"/>
    <w:uiPriority w:val="99"/>
    <w:unhideWhenUsed/>
    <w:rsid w:val="0072366D"/>
    <w:pPr>
      <w:spacing w:after="120"/>
    </w:pPr>
  </w:style>
  <w:style w:type="character" w:customStyle="1" w:styleId="ZkladntextChar">
    <w:name w:val="Základní text Char"/>
    <w:basedOn w:val="Standardnpsmoodstavce"/>
    <w:link w:val="Zkladntext"/>
    <w:uiPriority w:val="99"/>
    <w:rsid w:val="0072366D"/>
    <w:rPr>
      <w:rFonts w:ascii="Times New Roman" w:eastAsia="Times New Roman" w:hAnsi="Times New Roman" w:cs="Times New Roman"/>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B344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iPriority w:val="99"/>
    <w:semiHidden/>
    <w:unhideWhenUsed/>
    <w:rsid w:val="00AC6B6D"/>
    <w:pPr>
      <w:spacing w:after="120" w:line="480" w:lineRule="auto"/>
    </w:pPr>
    <w:rPr>
      <w:rFonts w:ascii="Calibri" w:eastAsia="Calibri" w:hAnsi="Calibri"/>
      <w:sz w:val="22"/>
      <w:szCs w:val="22"/>
      <w:lang w:eastAsia="en-US"/>
    </w:rPr>
  </w:style>
  <w:style w:type="character" w:customStyle="1" w:styleId="Zkladntext2Char">
    <w:name w:val="Základní text 2 Char"/>
    <w:basedOn w:val="Standardnpsmoodstavce"/>
    <w:link w:val="Zkladntext2"/>
    <w:uiPriority w:val="99"/>
    <w:semiHidden/>
    <w:rsid w:val="00AC6B6D"/>
    <w:rPr>
      <w:rFonts w:ascii="Calibri" w:eastAsia="Calibri" w:hAnsi="Calibri" w:cs="Times New Roman"/>
    </w:rPr>
  </w:style>
  <w:style w:type="paragraph" w:styleId="Odstavecseseznamem">
    <w:name w:val="List Paragraph"/>
    <w:basedOn w:val="Normln"/>
    <w:uiPriority w:val="34"/>
    <w:qFormat/>
    <w:rsid w:val="00A944ED"/>
    <w:pPr>
      <w:ind w:left="720"/>
      <w:contextualSpacing/>
    </w:pPr>
  </w:style>
  <w:style w:type="paragraph" w:styleId="Zhlav">
    <w:name w:val="header"/>
    <w:basedOn w:val="Normln"/>
    <w:link w:val="ZhlavChar"/>
    <w:uiPriority w:val="99"/>
    <w:unhideWhenUsed/>
    <w:rsid w:val="002A4EDD"/>
    <w:pPr>
      <w:tabs>
        <w:tab w:val="center" w:pos="4536"/>
        <w:tab w:val="right" w:pos="9072"/>
      </w:tabs>
    </w:pPr>
  </w:style>
  <w:style w:type="character" w:customStyle="1" w:styleId="ZhlavChar">
    <w:name w:val="Záhlaví Char"/>
    <w:basedOn w:val="Standardnpsmoodstavce"/>
    <w:link w:val="Zhlav"/>
    <w:uiPriority w:val="99"/>
    <w:rsid w:val="002A4ED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A4EDD"/>
    <w:pPr>
      <w:tabs>
        <w:tab w:val="center" w:pos="4536"/>
        <w:tab w:val="right" w:pos="9072"/>
      </w:tabs>
    </w:pPr>
  </w:style>
  <w:style w:type="character" w:customStyle="1" w:styleId="ZpatChar">
    <w:name w:val="Zápatí Char"/>
    <w:basedOn w:val="Standardnpsmoodstavce"/>
    <w:link w:val="Zpat"/>
    <w:uiPriority w:val="99"/>
    <w:rsid w:val="002A4EDD"/>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1DB8"/>
    <w:rPr>
      <w:color w:val="0000FF" w:themeColor="hyperlink"/>
      <w:u w:val="single"/>
    </w:rPr>
  </w:style>
  <w:style w:type="paragraph" w:styleId="Prosttext">
    <w:name w:val="Plain Text"/>
    <w:basedOn w:val="Normln"/>
    <w:link w:val="ProsttextChar"/>
    <w:uiPriority w:val="99"/>
    <w:unhideWhenUsed/>
    <w:rsid w:val="001749A6"/>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rsid w:val="001749A6"/>
    <w:rPr>
      <w:rFonts w:ascii="Consolas" w:hAnsi="Consolas"/>
      <w:sz w:val="21"/>
      <w:szCs w:val="21"/>
    </w:rPr>
  </w:style>
  <w:style w:type="character" w:styleId="Odkaznakoment">
    <w:name w:val="annotation reference"/>
    <w:basedOn w:val="Standardnpsmoodstavce"/>
    <w:uiPriority w:val="99"/>
    <w:semiHidden/>
    <w:unhideWhenUsed/>
    <w:rsid w:val="00D52CB2"/>
    <w:rPr>
      <w:sz w:val="16"/>
      <w:szCs w:val="16"/>
    </w:rPr>
  </w:style>
  <w:style w:type="paragraph" w:styleId="Textkomente">
    <w:name w:val="annotation text"/>
    <w:basedOn w:val="Normln"/>
    <w:link w:val="TextkomenteChar"/>
    <w:uiPriority w:val="99"/>
    <w:semiHidden/>
    <w:unhideWhenUsed/>
    <w:rsid w:val="00D52CB2"/>
    <w:rPr>
      <w:sz w:val="20"/>
      <w:szCs w:val="20"/>
    </w:rPr>
  </w:style>
  <w:style w:type="character" w:customStyle="1" w:styleId="TextkomenteChar">
    <w:name w:val="Text komentáře Char"/>
    <w:basedOn w:val="Standardnpsmoodstavce"/>
    <w:link w:val="Textkomente"/>
    <w:uiPriority w:val="99"/>
    <w:semiHidden/>
    <w:rsid w:val="00D52CB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52CB2"/>
    <w:rPr>
      <w:b/>
      <w:bCs/>
    </w:rPr>
  </w:style>
  <w:style w:type="character" w:customStyle="1" w:styleId="PedmtkomenteChar">
    <w:name w:val="Předmět komentáře Char"/>
    <w:basedOn w:val="TextkomenteChar"/>
    <w:link w:val="Pedmtkomente"/>
    <w:uiPriority w:val="99"/>
    <w:semiHidden/>
    <w:rsid w:val="00D52CB2"/>
    <w:rPr>
      <w:rFonts w:ascii="Times New Roman" w:eastAsia="Times New Roman" w:hAnsi="Times New Roman" w:cs="Times New Roman"/>
      <w:b/>
      <w:bCs/>
      <w:sz w:val="20"/>
      <w:szCs w:val="20"/>
      <w:lang w:eastAsia="cs-CZ"/>
    </w:rPr>
  </w:style>
  <w:style w:type="paragraph" w:styleId="Textbubliny">
    <w:name w:val="Balloon Text"/>
    <w:basedOn w:val="Normln"/>
    <w:link w:val="TextbublinyChar"/>
    <w:semiHidden/>
    <w:unhideWhenUsed/>
    <w:rsid w:val="00D52CB2"/>
    <w:rPr>
      <w:rFonts w:ascii="Tahoma" w:hAnsi="Tahoma" w:cs="Tahoma"/>
      <w:sz w:val="16"/>
      <w:szCs w:val="16"/>
    </w:rPr>
  </w:style>
  <w:style w:type="character" w:customStyle="1" w:styleId="TextbublinyChar">
    <w:name w:val="Text bubliny Char"/>
    <w:basedOn w:val="Standardnpsmoodstavce"/>
    <w:link w:val="Textbubliny"/>
    <w:semiHidden/>
    <w:rsid w:val="00D52CB2"/>
    <w:rPr>
      <w:rFonts w:ascii="Tahoma" w:eastAsia="Times New Roman" w:hAnsi="Tahoma" w:cs="Tahoma"/>
      <w:sz w:val="16"/>
      <w:szCs w:val="16"/>
      <w:lang w:eastAsia="cs-CZ"/>
    </w:rPr>
  </w:style>
  <w:style w:type="character" w:styleId="Siln">
    <w:name w:val="Strong"/>
    <w:basedOn w:val="Standardnpsmoodstavce"/>
    <w:uiPriority w:val="22"/>
    <w:qFormat/>
    <w:rsid w:val="0061449B"/>
    <w:rPr>
      <w:b/>
      <w:bCs/>
    </w:rPr>
  </w:style>
  <w:style w:type="character" w:styleId="Sledovanodkaz">
    <w:name w:val="FollowedHyperlink"/>
    <w:basedOn w:val="Standardnpsmoodstavce"/>
    <w:uiPriority w:val="99"/>
    <w:semiHidden/>
    <w:unhideWhenUsed/>
    <w:rsid w:val="0061449B"/>
    <w:rPr>
      <w:color w:val="800080" w:themeColor="followedHyperlink"/>
      <w:u w:val="single"/>
    </w:rPr>
  </w:style>
  <w:style w:type="paragraph" w:customStyle="1" w:styleId="ZkladntextIMP">
    <w:name w:val="Základní text_IMP"/>
    <w:basedOn w:val="Normln"/>
    <w:rsid w:val="00F91DF3"/>
    <w:pPr>
      <w:suppressAutoHyphens/>
      <w:overflowPunct w:val="0"/>
      <w:autoSpaceDE w:val="0"/>
      <w:autoSpaceDN w:val="0"/>
      <w:adjustRightInd w:val="0"/>
      <w:spacing w:line="276" w:lineRule="auto"/>
      <w:textAlignment w:val="baseline"/>
    </w:pPr>
    <w:rPr>
      <w:color w:val="000000"/>
      <w:szCs w:val="20"/>
    </w:rPr>
  </w:style>
  <w:style w:type="paragraph" w:styleId="Zkladntext">
    <w:name w:val="Body Text"/>
    <w:basedOn w:val="Normln"/>
    <w:link w:val="ZkladntextChar"/>
    <w:uiPriority w:val="99"/>
    <w:unhideWhenUsed/>
    <w:rsid w:val="0072366D"/>
    <w:pPr>
      <w:spacing w:after="120"/>
    </w:pPr>
  </w:style>
  <w:style w:type="character" w:customStyle="1" w:styleId="ZkladntextChar">
    <w:name w:val="Základní text Char"/>
    <w:basedOn w:val="Standardnpsmoodstavce"/>
    <w:link w:val="Zkladntext"/>
    <w:uiPriority w:val="99"/>
    <w:rsid w:val="0072366D"/>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00449">
      <w:bodyDiv w:val="1"/>
      <w:marLeft w:val="0"/>
      <w:marRight w:val="0"/>
      <w:marTop w:val="0"/>
      <w:marBottom w:val="0"/>
      <w:divBdr>
        <w:top w:val="none" w:sz="0" w:space="0" w:color="auto"/>
        <w:left w:val="none" w:sz="0" w:space="0" w:color="auto"/>
        <w:bottom w:val="none" w:sz="0" w:space="0" w:color="auto"/>
        <w:right w:val="none" w:sz="0" w:space="0" w:color="auto"/>
      </w:divBdr>
    </w:div>
    <w:div w:id="471602274">
      <w:bodyDiv w:val="1"/>
      <w:marLeft w:val="0"/>
      <w:marRight w:val="0"/>
      <w:marTop w:val="0"/>
      <w:marBottom w:val="0"/>
      <w:divBdr>
        <w:top w:val="none" w:sz="0" w:space="0" w:color="auto"/>
        <w:left w:val="none" w:sz="0" w:space="0" w:color="auto"/>
        <w:bottom w:val="none" w:sz="0" w:space="0" w:color="auto"/>
        <w:right w:val="none" w:sz="0" w:space="0" w:color="auto"/>
      </w:divBdr>
    </w:div>
    <w:div w:id="562372093">
      <w:bodyDiv w:val="1"/>
      <w:marLeft w:val="0"/>
      <w:marRight w:val="0"/>
      <w:marTop w:val="0"/>
      <w:marBottom w:val="0"/>
      <w:divBdr>
        <w:top w:val="none" w:sz="0" w:space="0" w:color="auto"/>
        <w:left w:val="none" w:sz="0" w:space="0" w:color="auto"/>
        <w:bottom w:val="none" w:sz="0" w:space="0" w:color="auto"/>
        <w:right w:val="none" w:sz="0" w:space="0" w:color="auto"/>
      </w:divBdr>
    </w:div>
    <w:div w:id="854266953">
      <w:bodyDiv w:val="1"/>
      <w:marLeft w:val="0"/>
      <w:marRight w:val="0"/>
      <w:marTop w:val="0"/>
      <w:marBottom w:val="0"/>
      <w:divBdr>
        <w:top w:val="none" w:sz="0" w:space="0" w:color="auto"/>
        <w:left w:val="none" w:sz="0" w:space="0" w:color="auto"/>
        <w:bottom w:val="none" w:sz="0" w:space="0" w:color="auto"/>
        <w:right w:val="none" w:sz="0" w:space="0" w:color="auto"/>
      </w:divBdr>
    </w:div>
    <w:div w:id="982852748">
      <w:bodyDiv w:val="1"/>
      <w:marLeft w:val="0"/>
      <w:marRight w:val="0"/>
      <w:marTop w:val="0"/>
      <w:marBottom w:val="0"/>
      <w:divBdr>
        <w:top w:val="none" w:sz="0" w:space="0" w:color="auto"/>
        <w:left w:val="none" w:sz="0" w:space="0" w:color="auto"/>
        <w:bottom w:val="none" w:sz="0" w:space="0" w:color="auto"/>
        <w:right w:val="none" w:sz="0" w:space="0" w:color="auto"/>
      </w:divBdr>
    </w:div>
    <w:div w:id="993290708">
      <w:bodyDiv w:val="1"/>
      <w:marLeft w:val="0"/>
      <w:marRight w:val="0"/>
      <w:marTop w:val="0"/>
      <w:marBottom w:val="0"/>
      <w:divBdr>
        <w:top w:val="none" w:sz="0" w:space="0" w:color="auto"/>
        <w:left w:val="none" w:sz="0" w:space="0" w:color="auto"/>
        <w:bottom w:val="none" w:sz="0" w:space="0" w:color="auto"/>
        <w:right w:val="none" w:sz="0" w:space="0" w:color="auto"/>
      </w:divBdr>
    </w:div>
    <w:div w:id="1053428143">
      <w:bodyDiv w:val="1"/>
      <w:marLeft w:val="0"/>
      <w:marRight w:val="0"/>
      <w:marTop w:val="0"/>
      <w:marBottom w:val="0"/>
      <w:divBdr>
        <w:top w:val="none" w:sz="0" w:space="0" w:color="auto"/>
        <w:left w:val="none" w:sz="0" w:space="0" w:color="auto"/>
        <w:bottom w:val="none" w:sz="0" w:space="0" w:color="auto"/>
        <w:right w:val="none" w:sz="0" w:space="0" w:color="auto"/>
      </w:divBdr>
    </w:div>
    <w:div w:id="1239290811">
      <w:bodyDiv w:val="1"/>
      <w:marLeft w:val="0"/>
      <w:marRight w:val="0"/>
      <w:marTop w:val="0"/>
      <w:marBottom w:val="0"/>
      <w:divBdr>
        <w:top w:val="none" w:sz="0" w:space="0" w:color="auto"/>
        <w:left w:val="none" w:sz="0" w:space="0" w:color="auto"/>
        <w:bottom w:val="none" w:sz="0" w:space="0" w:color="auto"/>
        <w:right w:val="none" w:sz="0" w:space="0" w:color="auto"/>
      </w:divBdr>
    </w:div>
    <w:div w:id="1256674243">
      <w:bodyDiv w:val="1"/>
      <w:marLeft w:val="0"/>
      <w:marRight w:val="0"/>
      <w:marTop w:val="0"/>
      <w:marBottom w:val="0"/>
      <w:divBdr>
        <w:top w:val="none" w:sz="0" w:space="0" w:color="auto"/>
        <w:left w:val="none" w:sz="0" w:space="0" w:color="auto"/>
        <w:bottom w:val="none" w:sz="0" w:space="0" w:color="auto"/>
        <w:right w:val="none" w:sz="0" w:space="0" w:color="auto"/>
      </w:divBdr>
    </w:div>
    <w:div w:id="1350452422">
      <w:bodyDiv w:val="1"/>
      <w:marLeft w:val="0"/>
      <w:marRight w:val="0"/>
      <w:marTop w:val="0"/>
      <w:marBottom w:val="0"/>
      <w:divBdr>
        <w:top w:val="none" w:sz="0" w:space="0" w:color="auto"/>
        <w:left w:val="none" w:sz="0" w:space="0" w:color="auto"/>
        <w:bottom w:val="none" w:sz="0" w:space="0" w:color="auto"/>
        <w:right w:val="none" w:sz="0" w:space="0" w:color="auto"/>
      </w:divBdr>
    </w:div>
    <w:div w:id="1570000880">
      <w:bodyDiv w:val="1"/>
      <w:marLeft w:val="0"/>
      <w:marRight w:val="0"/>
      <w:marTop w:val="0"/>
      <w:marBottom w:val="0"/>
      <w:divBdr>
        <w:top w:val="none" w:sz="0" w:space="0" w:color="auto"/>
        <w:left w:val="none" w:sz="0" w:space="0" w:color="auto"/>
        <w:bottom w:val="none" w:sz="0" w:space="0" w:color="auto"/>
        <w:right w:val="none" w:sz="0" w:space="0" w:color="auto"/>
      </w:divBdr>
    </w:div>
    <w:div w:id="1832018948">
      <w:bodyDiv w:val="1"/>
      <w:marLeft w:val="0"/>
      <w:marRight w:val="0"/>
      <w:marTop w:val="0"/>
      <w:marBottom w:val="0"/>
      <w:divBdr>
        <w:top w:val="none" w:sz="0" w:space="0" w:color="auto"/>
        <w:left w:val="none" w:sz="0" w:space="0" w:color="auto"/>
        <w:bottom w:val="none" w:sz="0" w:space="0" w:color="auto"/>
        <w:right w:val="none" w:sz="0" w:space="0" w:color="auto"/>
      </w:divBdr>
    </w:div>
    <w:div w:id="1924485273">
      <w:bodyDiv w:val="1"/>
      <w:marLeft w:val="0"/>
      <w:marRight w:val="0"/>
      <w:marTop w:val="0"/>
      <w:marBottom w:val="0"/>
      <w:divBdr>
        <w:top w:val="none" w:sz="0" w:space="0" w:color="auto"/>
        <w:left w:val="none" w:sz="0" w:space="0" w:color="auto"/>
        <w:bottom w:val="none" w:sz="0" w:space="0" w:color="auto"/>
        <w:right w:val="none" w:sz="0" w:space="0" w:color="auto"/>
      </w:divBdr>
    </w:div>
    <w:div w:id="2042590466">
      <w:bodyDiv w:val="1"/>
      <w:marLeft w:val="0"/>
      <w:marRight w:val="0"/>
      <w:marTop w:val="0"/>
      <w:marBottom w:val="0"/>
      <w:divBdr>
        <w:top w:val="none" w:sz="0" w:space="0" w:color="auto"/>
        <w:left w:val="none" w:sz="0" w:space="0" w:color="auto"/>
        <w:bottom w:val="none" w:sz="0" w:space="0" w:color="auto"/>
        <w:right w:val="none" w:sz="0" w:space="0" w:color="auto"/>
      </w:divBdr>
    </w:div>
    <w:div w:id="210673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6E192-DAB6-468E-A1C8-A19793FE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1298</Words>
  <Characters>7661</Characters>
  <Application>Microsoft Office Word</Application>
  <DocSecurity>0</DocSecurity>
  <Lines>63</Lines>
  <Paragraphs>17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8942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EHoudova</dc:creator>
  <cp:lastModifiedBy>Šmilauerová Šárka</cp:lastModifiedBy>
  <cp:revision>4</cp:revision>
  <cp:lastPrinted>2014-03-05T07:18:00Z</cp:lastPrinted>
  <dcterms:created xsi:type="dcterms:W3CDTF">2015-01-19T09:37:00Z</dcterms:created>
  <dcterms:modified xsi:type="dcterms:W3CDTF">2015-01-19T09:47:00Z</dcterms:modified>
</cp:coreProperties>
</file>